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9A" w:rsidRPr="00093DCE" w:rsidRDefault="00031A2E">
      <w:pPr>
        <w:pStyle w:val="Body"/>
        <w:rPr>
          <w:rFonts w:ascii="Arial" w:hAnsi="Arial" w:cs="Arial"/>
          <w:b/>
          <w:u w:val="single"/>
        </w:rPr>
      </w:pPr>
      <w:bookmarkStart w:id="0" w:name="_GoBack"/>
      <w:r w:rsidRPr="00093DCE">
        <w:rPr>
          <w:rFonts w:ascii="Arial" w:hAnsi="Arial" w:cs="Arial"/>
          <w:b/>
          <w:bCs/>
          <w:u w:val="single"/>
          <w:lang w:val="en-US"/>
        </w:rPr>
        <w:t xml:space="preserve">Case Study </w:t>
      </w:r>
      <w:r w:rsidR="00F46E2A" w:rsidRPr="00093DCE">
        <w:rPr>
          <w:rFonts w:ascii="Arial" w:hAnsi="Arial" w:cs="Arial"/>
          <w:b/>
          <w:bCs/>
          <w:u w:val="single"/>
          <w:lang w:val="en-US"/>
        </w:rPr>
        <w:t>- Vale</w:t>
      </w:r>
      <w:r w:rsidRPr="00093DCE">
        <w:rPr>
          <w:rFonts w:ascii="Arial" w:hAnsi="Arial" w:cs="Arial"/>
          <w:b/>
          <w:bCs/>
          <w:u w:val="single"/>
          <w:lang w:val="en-US"/>
        </w:rPr>
        <w:t xml:space="preserve"> </w:t>
      </w:r>
      <w:r w:rsidR="00F46E2A" w:rsidRPr="00093DCE">
        <w:rPr>
          <w:rFonts w:ascii="Arial" w:hAnsi="Arial" w:cs="Arial"/>
          <w:b/>
          <w:bCs/>
          <w:u w:val="single"/>
          <w:lang w:val="en-US"/>
        </w:rPr>
        <w:t>of</w:t>
      </w:r>
      <w:r w:rsidRPr="00093DCE">
        <w:rPr>
          <w:rFonts w:ascii="Arial" w:hAnsi="Arial" w:cs="Arial"/>
          <w:b/>
          <w:bCs/>
          <w:u w:val="single"/>
          <w:lang w:val="en-US"/>
        </w:rPr>
        <w:t xml:space="preserve"> Glamorgan Council</w:t>
      </w:r>
      <w:r w:rsidR="00093DCE" w:rsidRPr="00093DCE">
        <w:rPr>
          <w:rFonts w:ascii="Arial" w:hAnsi="Arial" w:cs="Arial"/>
          <w:b/>
          <w:bCs/>
          <w:u w:val="single"/>
          <w:lang w:val="en-US"/>
        </w:rPr>
        <w:t xml:space="preserve"> - </w:t>
      </w:r>
      <w:r w:rsidR="0048786F" w:rsidRPr="00093DCE">
        <w:rPr>
          <w:rFonts w:ascii="Arial" w:hAnsi="Arial" w:cs="Arial"/>
          <w:b/>
          <w:u w:val="single"/>
          <w:lang w:val="en-US"/>
        </w:rPr>
        <w:t>Engaging f</w:t>
      </w:r>
      <w:r w:rsidRPr="00093DCE">
        <w:rPr>
          <w:rFonts w:ascii="Arial" w:hAnsi="Arial" w:cs="Arial"/>
          <w:b/>
          <w:u w:val="single"/>
          <w:lang w:val="en-US"/>
        </w:rPr>
        <w:t xml:space="preserve">oster carers </w:t>
      </w:r>
      <w:r w:rsidR="00CC62FD">
        <w:rPr>
          <w:rFonts w:ascii="Arial" w:hAnsi="Arial" w:cs="Arial"/>
          <w:b/>
          <w:u w:val="single"/>
          <w:lang w:val="en-US"/>
        </w:rPr>
        <w:t>with education</w:t>
      </w:r>
    </w:p>
    <w:bookmarkEnd w:id="0"/>
    <w:p w:rsidR="002A469A" w:rsidRPr="00093DCE" w:rsidRDefault="002A469A">
      <w:pPr>
        <w:pStyle w:val="Body"/>
        <w:rPr>
          <w:rFonts w:ascii="Arial" w:hAnsi="Arial" w:cs="Arial"/>
        </w:rPr>
      </w:pPr>
    </w:p>
    <w:p w:rsidR="002A469A" w:rsidRPr="00093DCE" w:rsidRDefault="0048786F">
      <w:pPr>
        <w:pStyle w:val="Body"/>
        <w:rPr>
          <w:rFonts w:ascii="Arial" w:hAnsi="Arial" w:cs="Arial"/>
          <w:b/>
          <w:bCs/>
          <w:u w:val="single"/>
        </w:rPr>
      </w:pPr>
      <w:r w:rsidRPr="00093DCE">
        <w:rPr>
          <w:rFonts w:ascii="Arial" w:hAnsi="Arial" w:cs="Arial"/>
          <w:b/>
          <w:bCs/>
          <w:u w:val="single"/>
          <w:lang w:val="en-US"/>
        </w:rPr>
        <w:t>Context</w:t>
      </w:r>
    </w:p>
    <w:p w:rsidR="002A469A" w:rsidRPr="00093DCE" w:rsidRDefault="00031A2E">
      <w:pPr>
        <w:pStyle w:val="Body"/>
        <w:rPr>
          <w:rFonts w:ascii="Arial" w:hAnsi="Arial" w:cs="Arial"/>
          <w:lang w:val="en-US"/>
        </w:rPr>
      </w:pPr>
      <w:r w:rsidRPr="00093DCE">
        <w:rPr>
          <w:rFonts w:ascii="Arial" w:hAnsi="Arial" w:cs="Arial"/>
          <w:lang w:val="en-US"/>
        </w:rPr>
        <w:t>In 2015</w:t>
      </w:r>
      <w:r w:rsidR="00093DCE">
        <w:rPr>
          <w:rFonts w:ascii="Arial" w:hAnsi="Arial" w:cs="Arial"/>
          <w:lang w:val="en-US"/>
        </w:rPr>
        <w:t>,</w:t>
      </w:r>
      <w:r w:rsidRPr="00093DCE">
        <w:rPr>
          <w:rFonts w:ascii="Arial" w:hAnsi="Arial" w:cs="Arial"/>
          <w:lang w:val="en-US"/>
        </w:rPr>
        <w:t xml:space="preserve"> </w:t>
      </w:r>
      <w:r w:rsidR="00093DCE">
        <w:rPr>
          <w:rFonts w:ascii="Arial" w:hAnsi="Arial" w:cs="Arial"/>
          <w:lang w:val="en-US"/>
        </w:rPr>
        <w:t>t</w:t>
      </w:r>
      <w:r w:rsidRPr="00093DCE">
        <w:rPr>
          <w:rFonts w:ascii="Arial" w:hAnsi="Arial" w:cs="Arial"/>
          <w:lang w:val="en-US"/>
        </w:rPr>
        <w:t xml:space="preserve">he LACE team in the Vale of Glamorgan delivered a </w:t>
      </w:r>
      <w:r w:rsidR="00F46E2A">
        <w:rPr>
          <w:rFonts w:ascii="Arial" w:hAnsi="Arial" w:cs="Arial"/>
          <w:lang w:val="en-US"/>
        </w:rPr>
        <w:t>successful</w:t>
      </w:r>
      <w:r w:rsidRPr="00093DCE">
        <w:rPr>
          <w:rFonts w:ascii="Arial" w:hAnsi="Arial" w:cs="Arial"/>
          <w:lang w:val="en-US"/>
        </w:rPr>
        <w:t xml:space="preserve"> education forum to engage carers with the education of the looked after children </w:t>
      </w:r>
      <w:r w:rsidR="00704B93">
        <w:rPr>
          <w:rFonts w:ascii="Arial" w:hAnsi="Arial" w:cs="Arial"/>
          <w:lang w:val="en-US"/>
        </w:rPr>
        <w:t xml:space="preserve">in their </w:t>
      </w:r>
      <w:r w:rsidR="00244808" w:rsidRPr="00093DCE">
        <w:rPr>
          <w:rFonts w:ascii="Arial" w:hAnsi="Arial" w:cs="Arial"/>
          <w:lang w:val="en-US"/>
        </w:rPr>
        <w:t>care.</w:t>
      </w:r>
      <w:r w:rsidR="0024233E">
        <w:rPr>
          <w:rFonts w:ascii="Arial" w:hAnsi="Arial" w:cs="Arial"/>
          <w:lang w:val="en-US"/>
        </w:rPr>
        <w:t xml:space="preserve"> The rationale behind the forum was </w:t>
      </w:r>
      <w:r w:rsidR="00F46E2A">
        <w:rPr>
          <w:rFonts w:ascii="Arial" w:hAnsi="Arial" w:cs="Arial"/>
          <w:lang w:val="en-US"/>
        </w:rPr>
        <w:t xml:space="preserve">to address </w:t>
      </w:r>
      <w:r w:rsidR="0024233E">
        <w:rPr>
          <w:rFonts w:ascii="Arial" w:hAnsi="Arial" w:cs="Arial"/>
          <w:lang w:val="en-US"/>
        </w:rPr>
        <w:t>the underachievement of looked after children.</w:t>
      </w:r>
      <w:r w:rsidR="00244808" w:rsidRPr="00093DCE">
        <w:rPr>
          <w:rFonts w:ascii="Arial" w:hAnsi="Arial" w:cs="Arial"/>
          <w:lang w:val="en-US"/>
        </w:rPr>
        <w:t xml:space="preserve"> </w:t>
      </w:r>
      <w:r w:rsidRPr="00093DCE">
        <w:rPr>
          <w:rFonts w:ascii="Arial" w:hAnsi="Arial" w:cs="Arial"/>
          <w:lang w:val="en-US"/>
        </w:rPr>
        <w:t xml:space="preserve">To build on the success of the education forum, the LACE team decided to </w:t>
      </w:r>
      <w:r w:rsidR="00F46E2A">
        <w:rPr>
          <w:rFonts w:ascii="Arial" w:hAnsi="Arial" w:cs="Arial"/>
          <w:lang w:val="en-US"/>
        </w:rPr>
        <w:t xml:space="preserve">provide more </w:t>
      </w:r>
      <w:r w:rsidRPr="00093DCE">
        <w:rPr>
          <w:rFonts w:ascii="Arial" w:hAnsi="Arial" w:cs="Arial"/>
          <w:lang w:val="en-US"/>
        </w:rPr>
        <w:t>specific tr</w:t>
      </w:r>
      <w:r w:rsidR="00F46E2A">
        <w:rPr>
          <w:rFonts w:ascii="Arial" w:hAnsi="Arial" w:cs="Arial"/>
          <w:lang w:val="en-US"/>
        </w:rPr>
        <w:t>aining for carers in 2017</w:t>
      </w:r>
      <w:r w:rsidR="00093DCE">
        <w:rPr>
          <w:rFonts w:ascii="Arial" w:hAnsi="Arial" w:cs="Arial"/>
          <w:lang w:val="en-US"/>
        </w:rPr>
        <w:t>.</w:t>
      </w:r>
      <w:r w:rsidR="00F46E2A">
        <w:rPr>
          <w:rFonts w:ascii="Arial" w:hAnsi="Arial" w:cs="Arial"/>
          <w:lang w:val="en-US"/>
        </w:rPr>
        <w:t xml:space="preserve"> The focus was improving reading.</w:t>
      </w:r>
    </w:p>
    <w:p w:rsidR="002A469A" w:rsidRPr="00093DCE" w:rsidRDefault="002A469A">
      <w:pPr>
        <w:pStyle w:val="Body"/>
        <w:rPr>
          <w:rFonts w:ascii="Arial" w:hAnsi="Arial" w:cs="Arial"/>
        </w:rPr>
      </w:pPr>
    </w:p>
    <w:p w:rsidR="002A469A" w:rsidRPr="00093DCE" w:rsidRDefault="00031A2E">
      <w:pPr>
        <w:pStyle w:val="Body"/>
        <w:rPr>
          <w:rFonts w:ascii="Arial" w:hAnsi="Arial" w:cs="Arial"/>
          <w:b/>
          <w:bCs/>
          <w:u w:val="single"/>
        </w:rPr>
      </w:pPr>
      <w:r w:rsidRPr="00093DCE">
        <w:rPr>
          <w:rFonts w:ascii="Arial" w:hAnsi="Arial" w:cs="Arial"/>
          <w:b/>
          <w:bCs/>
          <w:u w:val="single"/>
          <w:lang w:val="en-US"/>
        </w:rPr>
        <w:t xml:space="preserve">Summary of the </w:t>
      </w:r>
      <w:r w:rsidR="00F46E2A">
        <w:rPr>
          <w:rFonts w:ascii="Arial" w:hAnsi="Arial" w:cs="Arial"/>
          <w:b/>
          <w:bCs/>
          <w:u w:val="single"/>
          <w:lang w:val="en-US"/>
        </w:rPr>
        <w:t xml:space="preserve">Reading </w:t>
      </w:r>
      <w:r w:rsidRPr="00093DCE">
        <w:rPr>
          <w:rFonts w:ascii="Arial" w:hAnsi="Arial" w:cs="Arial"/>
          <w:b/>
          <w:bCs/>
          <w:u w:val="single"/>
          <w:lang w:val="en-US"/>
        </w:rPr>
        <w:t xml:space="preserve">Programme </w:t>
      </w:r>
    </w:p>
    <w:p w:rsidR="002A469A" w:rsidRDefault="00657C0D">
      <w:pPr>
        <w:pStyle w:val="Body"/>
        <w:rPr>
          <w:rFonts w:ascii="Arial" w:hAnsi="Arial" w:cs="Arial"/>
          <w:lang w:val="en-US"/>
        </w:rPr>
      </w:pPr>
      <w:r>
        <w:rPr>
          <w:rFonts w:ascii="Arial" w:hAnsi="Arial" w:cs="Arial"/>
          <w:lang w:val="en-US"/>
        </w:rPr>
        <w:t>T</w:t>
      </w:r>
      <w:r w:rsidR="00031A2E" w:rsidRPr="00093DCE">
        <w:rPr>
          <w:rFonts w:ascii="Arial" w:hAnsi="Arial" w:cs="Arial"/>
          <w:lang w:val="en-US"/>
        </w:rPr>
        <w:t xml:space="preserve">he educational </w:t>
      </w:r>
      <w:r w:rsidR="00093DCE" w:rsidRPr="00093DCE">
        <w:rPr>
          <w:rFonts w:ascii="Arial" w:hAnsi="Arial" w:cs="Arial"/>
          <w:lang w:val="en-US"/>
        </w:rPr>
        <w:t>attainme</w:t>
      </w:r>
      <w:r w:rsidR="00093DCE">
        <w:rPr>
          <w:rFonts w:ascii="Arial" w:hAnsi="Arial" w:cs="Arial"/>
          <w:lang w:val="en-US"/>
        </w:rPr>
        <w:t xml:space="preserve">nt of the children </w:t>
      </w:r>
      <w:r w:rsidR="00093DCE" w:rsidRPr="00093DCE">
        <w:rPr>
          <w:rFonts w:ascii="Arial" w:hAnsi="Arial" w:cs="Arial"/>
          <w:lang w:val="en-US"/>
        </w:rPr>
        <w:t>was</w:t>
      </w:r>
      <w:r w:rsidR="00031A2E" w:rsidRPr="00093DCE">
        <w:rPr>
          <w:rFonts w:ascii="Arial" w:hAnsi="Arial" w:cs="Arial"/>
          <w:lang w:val="en-US"/>
        </w:rPr>
        <w:t xml:space="preserve"> </w:t>
      </w:r>
      <w:r w:rsidR="00EB530E">
        <w:rPr>
          <w:rFonts w:ascii="Arial" w:hAnsi="Arial" w:cs="Arial"/>
          <w:lang w:val="en-US"/>
        </w:rPr>
        <w:t xml:space="preserve">gathered from their </w:t>
      </w:r>
      <w:r w:rsidR="00093DCE">
        <w:rPr>
          <w:rFonts w:ascii="Arial" w:hAnsi="Arial" w:cs="Arial"/>
          <w:lang w:val="en-US"/>
        </w:rPr>
        <w:t>Personal Education Plans</w:t>
      </w:r>
      <w:r w:rsidR="00EB530E">
        <w:rPr>
          <w:rFonts w:ascii="Arial" w:hAnsi="Arial" w:cs="Arial"/>
          <w:lang w:val="en-US"/>
        </w:rPr>
        <w:t xml:space="preserve"> (PEPs)</w:t>
      </w:r>
      <w:r w:rsidR="00031A2E" w:rsidRPr="00093DCE">
        <w:rPr>
          <w:rFonts w:ascii="Arial" w:hAnsi="Arial" w:cs="Arial"/>
          <w:lang w:val="en-US"/>
        </w:rPr>
        <w:t>.</w:t>
      </w:r>
      <w:r w:rsidR="00F5214E">
        <w:rPr>
          <w:rFonts w:ascii="Arial" w:hAnsi="Arial" w:cs="Arial"/>
          <w:lang w:val="en-US"/>
        </w:rPr>
        <w:t xml:space="preserve"> </w:t>
      </w:r>
      <w:r w:rsidR="0024233E">
        <w:rPr>
          <w:rFonts w:ascii="Arial" w:hAnsi="Arial" w:cs="Arial"/>
          <w:lang w:val="en-US"/>
        </w:rPr>
        <w:t>T</w:t>
      </w:r>
      <w:r w:rsidR="00F5214E">
        <w:rPr>
          <w:rFonts w:ascii="Arial" w:hAnsi="Arial" w:cs="Arial"/>
          <w:lang w:val="en-US"/>
        </w:rPr>
        <w:t xml:space="preserve">he PEPs informed the planning of the </w:t>
      </w:r>
      <w:r w:rsidR="00F46E2A">
        <w:rPr>
          <w:rFonts w:ascii="Arial" w:hAnsi="Arial" w:cs="Arial"/>
          <w:lang w:val="en-US"/>
        </w:rPr>
        <w:t xml:space="preserve">programme. The </w:t>
      </w:r>
      <w:r w:rsidR="00F5214E">
        <w:rPr>
          <w:rFonts w:ascii="Arial" w:hAnsi="Arial" w:cs="Arial"/>
          <w:lang w:val="en-US"/>
        </w:rPr>
        <w:t>activities the carers had to do</w:t>
      </w:r>
      <w:r w:rsidR="00F46E2A">
        <w:rPr>
          <w:rFonts w:ascii="Arial" w:hAnsi="Arial" w:cs="Arial"/>
          <w:lang w:val="en-US"/>
        </w:rPr>
        <w:t xml:space="preserve"> with the children</w:t>
      </w:r>
      <w:r w:rsidR="00F5214E">
        <w:rPr>
          <w:rFonts w:ascii="Arial" w:hAnsi="Arial" w:cs="Arial"/>
          <w:lang w:val="en-US"/>
        </w:rPr>
        <w:t xml:space="preserve"> were </w:t>
      </w:r>
      <w:r w:rsidR="00F46E2A">
        <w:rPr>
          <w:rFonts w:ascii="Arial" w:hAnsi="Arial" w:cs="Arial"/>
          <w:lang w:val="en-US"/>
        </w:rPr>
        <w:t xml:space="preserve">matched to the reading </w:t>
      </w:r>
      <w:r w:rsidR="0024233E">
        <w:rPr>
          <w:rFonts w:ascii="Arial" w:hAnsi="Arial" w:cs="Arial"/>
          <w:lang w:val="en-US"/>
        </w:rPr>
        <w:t>needs of th</w:t>
      </w:r>
      <w:r w:rsidR="00F46E2A">
        <w:rPr>
          <w:rFonts w:ascii="Arial" w:hAnsi="Arial" w:cs="Arial"/>
          <w:lang w:val="en-US"/>
        </w:rPr>
        <w:t>eir child</w:t>
      </w:r>
      <w:r w:rsidR="000317F8">
        <w:rPr>
          <w:rFonts w:ascii="Arial" w:hAnsi="Arial" w:cs="Arial"/>
          <w:lang w:val="en-US"/>
        </w:rPr>
        <w:t xml:space="preserve">. The </w:t>
      </w:r>
      <w:r w:rsidR="00031A2E" w:rsidRPr="00093DCE">
        <w:rPr>
          <w:rFonts w:ascii="Arial" w:hAnsi="Arial" w:cs="Arial"/>
          <w:lang w:val="en-US"/>
        </w:rPr>
        <w:t>reading activities on the course were designed to incorporate the books</w:t>
      </w:r>
      <w:r w:rsidR="00704B93">
        <w:rPr>
          <w:rFonts w:ascii="Arial" w:hAnsi="Arial" w:cs="Arial"/>
          <w:lang w:val="en-US"/>
        </w:rPr>
        <w:t xml:space="preserve"> from the ‘Letter </w:t>
      </w:r>
      <w:r w:rsidR="00031A2E" w:rsidRPr="00093DCE">
        <w:rPr>
          <w:rFonts w:ascii="Arial" w:hAnsi="Arial" w:cs="Arial"/>
          <w:lang w:val="en-US"/>
        </w:rPr>
        <w:t>Box</w:t>
      </w:r>
      <w:r w:rsidR="00704B93">
        <w:rPr>
          <w:rFonts w:ascii="Arial" w:hAnsi="Arial" w:cs="Arial"/>
          <w:lang w:val="en-US"/>
        </w:rPr>
        <w:t>’</w:t>
      </w:r>
      <w:r w:rsidR="00031A2E" w:rsidRPr="00093DCE">
        <w:rPr>
          <w:rFonts w:ascii="Arial" w:hAnsi="Arial" w:cs="Arial"/>
          <w:lang w:val="en-US"/>
        </w:rPr>
        <w:t xml:space="preserve"> scheme</w:t>
      </w:r>
      <w:r w:rsidR="0024233E">
        <w:rPr>
          <w:rFonts w:ascii="Arial" w:hAnsi="Arial" w:cs="Arial"/>
          <w:lang w:val="en-US"/>
        </w:rPr>
        <w:t xml:space="preserve"> as well as school based reading schemes</w:t>
      </w:r>
      <w:r w:rsidR="00031A2E" w:rsidRPr="00093DCE">
        <w:rPr>
          <w:rFonts w:ascii="Arial" w:hAnsi="Arial" w:cs="Arial"/>
          <w:lang w:val="en-US"/>
        </w:rPr>
        <w:t xml:space="preserve">. </w:t>
      </w:r>
    </w:p>
    <w:p w:rsidR="000317F8" w:rsidRPr="00093DCE" w:rsidRDefault="000317F8">
      <w:pPr>
        <w:pStyle w:val="Body"/>
        <w:rPr>
          <w:rFonts w:ascii="Arial" w:hAnsi="Arial" w:cs="Arial"/>
        </w:rPr>
      </w:pPr>
    </w:p>
    <w:p w:rsidR="0024233E" w:rsidRDefault="00031A2E">
      <w:pPr>
        <w:pStyle w:val="Body"/>
        <w:rPr>
          <w:rFonts w:ascii="Arial" w:hAnsi="Arial" w:cs="Arial"/>
          <w:lang w:val="en-US"/>
        </w:rPr>
      </w:pPr>
      <w:r w:rsidRPr="00093DCE">
        <w:rPr>
          <w:rFonts w:ascii="Arial" w:hAnsi="Arial" w:cs="Arial"/>
          <w:lang w:val="en-US"/>
        </w:rPr>
        <w:t>The LACE team designed a scheme</w:t>
      </w:r>
      <w:r w:rsidR="00657C0D">
        <w:rPr>
          <w:rFonts w:ascii="Arial" w:hAnsi="Arial" w:cs="Arial"/>
          <w:lang w:val="en-US"/>
        </w:rPr>
        <w:t xml:space="preserve"> of work, </w:t>
      </w:r>
      <w:r w:rsidRPr="00093DCE">
        <w:rPr>
          <w:rFonts w:ascii="Arial" w:hAnsi="Arial" w:cs="Arial"/>
          <w:lang w:val="en-US"/>
        </w:rPr>
        <w:t>course book</w:t>
      </w:r>
      <w:r w:rsidR="00657C0D">
        <w:rPr>
          <w:rFonts w:ascii="Arial" w:hAnsi="Arial" w:cs="Arial"/>
          <w:lang w:val="en-US"/>
        </w:rPr>
        <w:t xml:space="preserve">, and </w:t>
      </w:r>
      <w:r w:rsidRPr="00093DCE">
        <w:rPr>
          <w:rFonts w:ascii="Arial" w:hAnsi="Arial" w:cs="Arial"/>
          <w:lang w:val="en-US"/>
        </w:rPr>
        <w:t xml:space="preserve">work book for carers to complete as a formative a summative assessment of </w:t>
      </w:r>
      <w:r w:rsidR="00F5214E">
        <w:rPr>
          <w:rFonts w:ascii="Arial" w:hAnsi="Arial" w:cs="Arial"/>
          <w:lang w:val="en-US"/>
        </w:rPr>
        <w:t>their learning</w:t>
      </w:r>
      <w:r w:rsidRPr="00093DCE">
        <w:rPr>
          <w:rFonts w:ascii="Arial" w:hAnsi="Arial" w:cs="Arial"/>
          <w:lang w:val="en-US"/>
        </w:rPr>
        <w:t>.</w:t>
      </w:r>
      <w:r w:rsidR="000317F8">
        <w:rPr>
          <w:rFonts w:ascii="Arial" w:hAnsi="Arial" w:cs="Arial"/>
        </w:rPr>
        <w:t xml:space="preserve"> </w:t>
      </w:r>
      <w:r w:rsidRPr="00093DCE">
        <w:rPr>
          <w:rFonts w:ascii="Arial" w:hAnsi="Arial" w:cs="Arial"/>
          <w:lang w:val="en-US"/>
        </w:rPr>
        <w:t xml:space="preserve">The overall aim of the programme </w:t>
      </w:r>
      <w:r w:rsidR="000317F8">
        <w:rPr>
          <w:rFonts w:ascii="Arial" w:hAnsi="Arial" w:cs="Arial"/>
          <w:lang w:val="en-US"/>
        </w:rPr>
        <w:t>was</w:t>
      </w:r>
      <w:r w:rsidRPr="00093DCE">
        <w:rPr>
          <w:rFonts w:ascii="Arial" w:hAnsi="Arial" w:cs="Arial"/>
          <w:lang w:val="en-US"/>
        </w:rPr>
        <w:t xml:space="preserve"> to up-skill carers</w:t>
      </w:r>
      <w:r w:rsidR="0024233E">
        <w:rPr>
          <w:rFonts w:ascii="Arial" w:hAnsi="Arial" w:cs="Arial"/>
          <w:lang w:val="en-US"/>
        </w:rPr>
        <w:t xml:space="preserve"> to work more effectively with schools, especially in terms of reading skills</w:t>
      </w:r>
      <w:r w:rsidR="000317F8">
        <w:rPr>
          <w:rFonts w:ascii="Arial" w:hAnsi="Arial" w:cs="Arial"/>
          <w:lang w:val="en-US"/>
        </w:rPr>
        <w:t xml:space="preserve">. </w:t>
      </w:r>
      <w:r w:rsidR="00F5214E">
        <w:rPr>
          <w:rFonts w:ascii="Arial" w:hAnsi="Arial" w:cs="Arial"/>
          <w:lang w:val="en-US"/>
        </w:rPr>
        <w:t>The aim</w:t>
      </w:r>
      <w:r w:rsidR="0024233E">
        <w:rPr>
          <w:rFonts w:ascii="Arial" w:hAnsi="Arial" w:cs="Arial"/>
          <w:lang w:val="en-US"/>
        </w:rPr>
        <w:t>s</w:t>
      </w:r>
      <w:r w:rsidR="00F5214E">
        <w:rPr>
          <w:rFonts w:ascii="Arial" w:hAnsi="Arial" w:cs="Arial"/>
          <w:lang w:val="en-US"/>
        </w:rPr>
        <w:t xml:space="preserve"> of the programme </w:t>
      </w:r>
      <w:r w:rsidR="0024233E">
        <w:rPr>
          <w:rFonts w:ascii="Arial" w:hAnsi="Arial" w:cs="Arial"/>
          <w:lang w:val="en-US"/>
        </w:rPr>
        <w:t>were as follows:</w:t>
      </w:r>
    </w:p>
    <w:p w:rsidR="0024233E" w:rsidRDefault="00031A2E" w:rsidP="0024233E">
      <w:pPr>
        <w:pStyle w:val="Body"/>
        <w:numPr>
          <w:ilvl w:val="0"/>
          <w:numId w:val="4"/>
        </w:numPr>
        <w:rPr>
          <w:rFonts w:ascii="Arial" w:hAnsi="Arial" w:cs="Arial"/>
          <w:lang w:val="en-US"/>
        </w:rPr>
      </w:pPr>
      <w:r w:rsidRPr="00093DCE">
        <w:rPr>
          <w:rFonts w:ascii="Arial" w:hAnsi="Arial" w:cs="Arial"/>
          <w:lang w:val="en-US"/>
        </w:rPr>
        <w:t>deliver a correct and consistent approach to supporting a chi</w:t>
      </w:r>
      <w:r w:rsidR="0067170A">
        <w:rPr>
          <w:rFonts w:ascii="Arial" w:hAnsi="Arial" w:cs="Arial"/>
          <w:lang w:val="en-US"/>
        </w:rPr>
        <w:t>ld with reading;</w:t>
      </w:r>
      <w:r w:rsidRPr="00093DCE">
        <w:rPr>
          <w:rFonts w:ascii="Arial" w:hAnsi="Arial" w:cs="Arial"/>
          <w:lang w:val="en-US"/>
        </w:rPr>
        <w:t xml:space="preserve"> </w:t>
      </w:r>
    </w:p>
    <w:p w:rsidR="00433F5D" w:rsidRDefault="00031A2E" w:rsidP="00433F5D">
      <w:pPr>
        <w:pStyle w:val="Body"/>
        <w:numPr>
          <w:ilvl w:val="0"/>
          <w:numId w:val="4"/>
        </w:numPr>
        <w:rPr>
          <w:rFonts w:ascii="Arial" w:hAnsi="Arial" w:cs="Arial"/>
          <w:lang w:val="en-US"/>
        </w:rPr>
      </w:pPr>
      <w:r w:rsidRPr="00093DCE">
        <w:rPr>
          <w:rFonts w:ascii="Arial" w:hAnsi="Arial" w:cs="Arial"/>
          <w:lang w:val="en-US"/>
        </w:rPr>
        <w:t>promote an enjoyment of reading</w:t>
      </w:r>
      <w:r w:rsidR="0024233E">
        <w:rPr>
          <w:rFonts w:ascii="Arial" w:hAnsi="Arial" w:cs="Arial"/>
          <w:lang w:val="en-US"/>
        </w:rPr>
        <w:t>;</w:t>
      </w:r>
      <w:r w:rsidR="00F5214E">
        <w:rPr>
          <w:rFonts w:ascii="Arial" w:hAnsi="Arial" w:cs="Arial"/>
          <w:lang w:val="en-US"/>
        </w:rPr>
        <w:t xml:space="preserve"> </w:t>
      </w:r>
    </w:p>
    <w:p w:rsidR="00433F5D" w:rsidRDefault="00031A2E" w:rsidP="00433F5D">
      <w:pPr>
        <w:pStyle w:val="Body"/>
        <w:numPr>
          <w:ilvl w:val="0"/>
          <w:numId w:val="4"/>
        </w:numPr>
        <w:rPr>
          <w:rFonts w:ascii="Arial" w:hAnsi="Arial" w:cs="Arial"/>
          <w:lang w:val="en-US"/>
        </w:rPr>
      </w:pPr>
      <w:r w:rsidRPr="00433F5D">
        <w:rPr>
          <w:rFonts w:ascii="Arial" w:hAnsi="Arial" w:cs="Arial"/>
          <w:lang w:val="en-US"/>
        </w:rPr>
        <w:t>ensure that support from home is consistent with h</w:t>
      </w:r>
      <w:r w:rsidR="00EB530E">
        <w:rPr>
          <w:rFonts w:ascii="Arial" w:hAnsi="Arial" w:cs="Arial"/>
          <w:lang w:val="en-US"/>
        </w:rPr>
        <w:t>ow reading is taught in schools; and</w:t>
      </w:r>
    </w:p>
    <w:p w:rsidR="00EB530E" w:rsidRPr="00EB530E" w:rsidRDefault="00EB530E" w:rsidP="00EB530E">
      <w:pPr>
        <w:pStyle w:val="Body"/>
        <w:numPr>
          <w:ilvl w:val="0"/>
          <w:numId w:val="4"/>
        </w:numPr>
        <w:rPr>
          <w:rFonts w:ascii="Arial" w:hAnsi="Arial" w:cs="Arial"/>
          <w:lang w:val="en-US"/>
        </w:rPr>
      </w:pPr>
      <w:r w:rsidRPr="00EB530E">
        <w:rPr>
          <w:rFonts w:ascii="Arial" w:hAnsi="Arial" w:cs="Arial"/>
          <w:lang w:val="en-US"/>
        </w:rPr>
        <w:t xml:space="preserve">enable </w:t>
      </w:r>
      <w:r w:rsidR="00433F5D" w:rsidRPr="00EB530E">
        <w:rPr>
          <w:rFonts w:ascii="Arial" w:hAnsi="Arial" w:cs="Arial"/>
        </w:rPr>
        <w:t xml:space="preserve">carers to </w:t>
      </w:r>
      <w:r>
        <w:rPr>
          <w:rFonts w:ascii="Arial" w:hAnsi="Arial" w:cs="Arial"/>
        </w:rPr>
        <w:t xml:space="preserve">understand how </w:t>
      </w:r>
      <w:r w:rsidR="00433F5D" w:rsidRPr="00EB530E">
        <w:rPr>
          <w:rFonts w:ascii="Arial" w:hAnsi="Arial" w:cs="Arial"/>
        </w:rPr>
        <w:t xml:space="preserve">the child </w:t>
      </w:r>
      <w:r>
        <w:rPr>
          <w:rFonts w:ascii="Arial" w:hAnsi="Arial" w:cs="Arial"/>
        </w:rPr>
        <w:t xml:space="preserve">can </w:t>
      </w:r>
      <w:r w:rsidR="00433F5D" w:rsidRPr="00EB530E">
        <w:rPr>
          <w:rFonts w:ascii="Arial" w:hAnsi="Arial" w:cs="Arial"/>
        </w:rPr>
        <w:t xml:space="preserve">meet the </w:t>
      </w:r>
      <w:r w:rsidRPr="00EB530E">
        <w:rPr>
          <w:rFonts w:ascii="Arial" w:hAnsi="Arial" w:cs="Arial"/>
        </w:rPr>
        <w:t xml:space="preserve">objectives and </w:t>
      </w:r>
      <w:r>
        <w:rPr>
          <w:rFonts w:ascii="Arial" w:hAnsi="Arial" w:cs="Arial"/>
        </w:rPr>
        <w:t xml:space="preserve">achieve the </w:t>
      </w:r>
      <w:r w:rsidR="00433F5D" w:rsidRPr="00EB530E">
        <w:rPr>
          <w:rFonts w:ascii="Arial" w:hAnsi="Arial" w:cs="Arial"/>
        </w:rPr>
        <w:t>targets on their PEP</w:t>
      </w:r>
      <w:r>
        <w:rPr>
          <w:rFonts w:ascii="Arial" w:hAnsi="Arial" w:cs="Arial"/>
        </w:rPr>
        <w:t>.</w:t>
      </w:r>
    </w:p>
    <w:p w:rsidR="002A469A" w:rsidRPr="00093DCE" w:rsidRDefault="002A469A">
      <w:pPr>
        <w:pStyle w:val="Body"/>
        <w:rPr>
          <w:rFonts w:ascii="Arial" w:hAnsi="Arial" w:cs="Arial"/>
        </w:rPr>
      </w:pPr>
    </w:p>
    <w:p w:rsidR="002A469A" w:rsidRPr="00093DCE" w:rsidRDefault="00031A2E">
      <w:pPr>
        <w:pStyle w:val="Body"/>
        <w:rPr>
          <w:rFonts w:ascii="Arial" w:hAnsi="Arial" w:cs="Arial"/>
          <w:b/>
          <w:bCs/>
          <w:u w:val="single"/>
        </w:rPr>
      </w:pPr>
      <w:r w:rsidRPr="00093DCE">
        <w:rPr>
          <w:rFonts w:ascii="Arial" w:hAnsi="Arial" w:cs="Arial"/>
          <w:b/>
          <w:bCs/>
          <w:u w:val="single"/>
          <w:lang w:val="en-US"/>
        </w:rPr>
        <w:t>Outcomes</w:t>
      </w:r>
    </w:p>
    <w:p w:rsidR="002564B1" w:rsidRPr="00EB530E" w:rsidRDefault="00EB530E" w:rsidP="00657C0D">
      <w:pPr>
        <w:pStyle w:val="Body"/>
        <w:rPr>
          <w:rFonts w:ascii="Arial" w:hAnsi="Arial" w:cs="Arial"/>
          <w:lang w:val="en-US"/>
        </w:rPr>
      </w:pPr>
      <w:r>
        <w:rPr>
          <w:rFonts w:ascii="Arial" w:hAnsi="Arial" w:cs="Arial"/>
          <w:lang w:val="en-US"/>
        </w:rPr>
        <w:t xml:space="preserve">The </w:t>
      </w:r>
      <w:r w:rsidR="00031A2E" w:rsidRPr="00093DCE">
        <w:rPr>
          <w:rFonts w:ascii="Arial" w:hAnsi="Arial" w:cs="Arial"/>
          <w:lang w:val="en-US"/>
        </w:rPr>
        <w:t>children benefitted from their carers attending the training.</w:t>
      </w:r>
      <w:r>
        <w:rPr>
          <w:rFonts w:ascii="Arial" w:hAnsi="Arial" w:cs="Arial"/>
          <w:lang w:val="en-US"/>
        </w:rPr>
        <w:t xml:space="preserve"> The </w:t>
      </w:r>
      <w:r w:rsidR="00657C0D">
        <w:rPr>
          <w:rFonts w:ascii="Arial" w:hAnsi="Arial" w:cs="Arial"/>
          <w:lang w:val="en-US"/>
        </w:rPr>
        <w:t xml:space="preserve">evidence from the </w:t>
      </w:r>
      <w:r w:rsidR="002564B1" w:rsidRPr="00093DCE">
        <w:rPr>
          <w:rFonts w:ascii="Arial" w:hAnsi="Arial" w:cs="Arial"/>
          <w:lang w:val="en-US"/>
        </w:rPr>
        <w:t>evaluation</w:t>
      </w:r>
      <w:r>
        <w:rPr>
          <w:rFonts w:ascii="Arial" w:hAnsi="Arial" w:cs="Arial"/>
          <w:lang w:val="en-US"/>
        </w:rPr>
        <w:t>s</w:t>
      </w:r>
      <w:r w:rsidR="002564B1" w:rsidRPr="00093DCE">
        <w:rPr>
          <w:rFonts w:ascii="Arial" w:hAnsi="Arial" w:cs="Arial"/>
          <w:lang w:val="en-US"/>
        </w:rPr>
        <w:t xml:space="preserve"> </w:t>
      </w:r>
      <w:r>
        <w:rPr>
          <w:rFonts w:ascii="Arial" w:hAnsi="Arial" w:cs="Arial"/>
          <w:lang w:val="en-US"/>
        </w:rPr>
        <w:t>report</w:t>
      </w:r>
      <w:r w:rsidR="00657C0D">
        <w:rPr>
          <w:rFonts w:ascii="Arial" w:hAnsi="Arial" w:cs="Arial"/>
          <w:lang w:val="en-US"/>
        </w:rPr>
        <w:t xml:space="preserve">ed that </w:t>
      </w:r>
      <w:r w:rsidR="002564B1" w:rsidRPr="00093DCE">
        <w:rPr>
          <w:rFonts w:ascii="Arial" w:hAnsi="Arial" w:cs="Arial"/>
          <w:lang w:val="en-US"/>
        </w:rPr>
        <w:t xml:space="preserve">the aims and objectives of the programme were </w:t>
      </w:r>
      <w:r w:rsidR="00657C0D">
        <w:rPr>
          <w:rFonts w:ascii="Arial" w:hAnsi="Arial" w:cs="Arial"/>
          <w:lang w:val="en-US"/>
        </w:rPr>
        <w:t>exceeded. This was because:</w:t>
      </w:r>
    </w:p>
    <w:p w:rsidR="002564B1" w:rsidRPr="00093DCE" w:rsidRDefault="002564B1" w:rsidP="00EB530E">
      <w:pPr>
        <w:pStyle w:val="Body"/>
        <w:numPr>
          <w:ilvl w:val="0"/>
          <w:numId w:val="3"/>
        </w:numPr>
        <w:rPr>
          <w:rFonts w:ascii="Arial" w:hAnsi="Arial" w:cs="Arial"/>
        </w:rPr>
      </w:pPr>
      <w:r w:rsidRPr="00093DCE">
        <w:rPr>
          <w:rFonts w:ascii="Arial" w:hAnsi="Arial" w:cs="Arial"/>
          <w:lang w:val="en-US"/>
        </w:rPr>
        <w:t>child</w:t>
      </w:r>
      <w:r w:rsidR="00657C0D">
        <w:rPr>
          <w:rFonts w:ascii="Arial" w:hAnsi="Arial" w:cs="Arial"/>
          <w:lang w:val="en-US"/>
        </w:rPr>
        <w:t>ren</w:t>
      </w:r>
      <w:r w:rsidRPr="00093DCE">
        <w:rPr>
          <w:rFonts w:ascii="Arial" w:hAnsi="Arial" w:cs="Arial"/>
          <w:lang w:val="en-US"/>
        </w:rPr>
        <w:t xml:space="preserve"> in their care made progress</w:t>
      </w:r>
      <w:r w:rsidR="0024233E">
        <w:rPr>
          <w:rFonts w:ascii="Arial" w:hAnsi="Arial" w:cs="Arial"/>
          <w:lang w:val="en-US"/>
        </w:rPr>
        <w:t xml:space="preserve"> in reading and enjoyed reading;</w:t>
      </w:r>
    </w:p>
    <w:p w:rsidR="002564B1" w:rsidRPr="00093DCE" w:rsidRDefault="00EB530E" w:rsidP="00EB530E">
      <w:pPr>
        <w:pStyle w:val="Body"/>
        <w:numPr>
          <w:ilvl w:val="0"/>
          <w:numId w:val="3"/>
        </w:numPr>
        <w:rPr>
          <w:rFonts w:ascii="Arial" w:hAnsi="Arial" w:cs="Arial"/>
        </w:rPr>
      </w:pPr>
      <w:r>
        <w:rPr>
          <w:rFonts w:ascii="Arial" w:hAnsi="Arial" w:cs="Arial"/>
          <w:lang w:val="en-US"/>
        </w:rPr>
        <w:t>carers</w:t>
      </w:r>
      <w:r w:rsidR="002564B1" w:rsidRPr="00093DCE">
        <w:rPr>
          <w:rFonts w:ascii="Arial" w:hAnsi="Arial" w:cs="Arial"/>
          <w:lang w:val="en-US"/>
        </w:rPr>
        <w:t xml:space="preserve"> are confident to discuss the child’s level of reading with the teacher so that they can guide the child towards</w:t>
      </w:r>
      <w:r w:rsidR="0024233E">
        <w:rPr>
          <w:rFonts w:ascii="Arial" w:hAnsi="Arial" w:cs="Arial"/>
          <w:lang w:val="en-US"/>
        </w:rPr>
        <w:t xml:space="preserve"> </w:t>
      </w:r>
      <w:r w:rsidR="00657C0D">
        <w:rPr>
          <w:rFonts w:ascii="Arial" w:hAnsi="Arial" w:cs="Arial"/>
          <w:lang w:val="en-US"/>
        </w:rPr>
        <w:t>appropriate</w:t>
      </w:r>
      <w:r w:rsidR="00657C0D">
        <w:rPr>
          <w:rFonts w:ascii="Arial" w:hAnsi="Arial" w:cs="Arial"/>
          <w:lang w:val="en-US"/>
        </w:rPr>
        <w:t xml:space="preserve"> </w:t>
      </w:r>
      <w:r w:rsidR="0024233E">
        <w:rPr>
          <w:rFonts w:ascii="Arial" w:hAnsi="Arial" w:cs="Arial"/>
          <w:lang w:val="en-US"/>
        </w:rPr>
        <w:t>books;</w:t>
      </w:r>
    </w:p>
    <w:p w:rsidR="002564B1" w:rsidRPr="00093DCE" w:rsidRDefault="002564B1" w:rsidP="00EB530E">
      <w:pPr>
        <w:pStyle w:val="Body"/>
        <w:numPr>
          <w:ilvl w:val="0"/>
          <w:numId w:val="3"/>
        </w:numPr>
        <w:rPr>
          <w:rFonts w:ascii="Arial" w:hAnsi="Arial" w:cs="Arial"/>
        </w:rPr>
      </w:pPr>
      <w:r w:rsidRPr="00093DCE">
        <w:rPr>
          <w:rFonts w:ascii="Arial" w:hAnsi="Arial" w:cs="Arial"/>
          <w:lang w:val="en-US"/>
        </w:rPr>
        <w:t xml:space="preserve">carers felt more confident in using </w:t>
      </w:r>
      <w:r w:rsidR="00657C0D">
        <w:rPr>
          <w:rFonts w:ascii="Arial" w:hAnsi="Arial" w:cs="Arial"/>
          <w:lang w:val="en-US"/>
        </w:rPr>
        <w:t xml:space="preserve">reading </w:t>
      </w:r>
      <w:r w:rsidRPr="00093DCE">
        <w:rPr>
          <w:rFonts w:ascii="Arial" w:hAnsi="Arial" w:cs="Arial"/>
          <w:lang w:val="en-US"/>
        </w:rPr>
        <w:t xml:space="preserve">strategies </w:t>
      </w:r>
      <w:r w:rsidR="00657C0D">
        <w:rPr>
          <w:rFonts w:ascii="Arial" w:hAnsi="Arial" w:cs="Arial"/>
          <w:lang w:val="en-US"/>
        </w:rPr>
        <w:t xml:space="preserve">which make </w:t>
      </w:r>
      <w:r w:rsidRPr="00093DCE">
        <w:rPr>
          <w:rFonts w:ascii="Arial" w:hAnsi="Arial" w:cs="Arial"/>
          <w:lang w:val="en-US"/>
        </w:rPr>
        <w:t>readi</w:t>
      </w:r>
      <w:r w:rsidR="00EB530E">
        <w:rPr>
          <w:rFonts w:ascii="Arial" w:hAnsi="Arial" w:cs="Arial"/>
          <w:lang w:val="en-US"/>
        </w:rPr>
        <w:t>ng fun</w:t>
      </w:r>
      <w:r w:rsidR="00657C0D">
        <w:rPr>
          <w:rFonts w:ascii="Arial" w:hAnsi="Arial" w:cs="Arial"/>
          <w:lang w:val="en-US"/>
        </w:rPr>
        <w:t>;</w:t>
      </w:r>
      <w:r w:rsidR="0024233E">
        <w:rPr>
          <w:rFonts w:ascii="Arial" w:hAnsi="Arial" w:cs="Arial"/>
          <w:lang w:val="en-US"/>
        </w:rPr>
        <w:t xml:space="preserve"> </w:t>
      </w:r>
    </w:p>
    <w:p w:rsidR="00426943" w:rsidRPr="00426943" w:rsidRDefault="00426943" w:rsidP="00426943">
      <w:pPr>
        <w:pStyle w:val="Body"/>
        <w:numPr>
          <w:ilvl w:val="0"/>
          <w:numId w:val="3"/>
        </w:numPr>
        <w:rPr>
          <w:rFonts w:ascii="Arial" w:hAnsi="Arial" w:cs="Arial"/>
        </w:rPr>
      </w:pPr>
      <w:r>
        <w:rPr>
          <w:rFonts w:ascii="Arial" w:hAnsi="Arial" w:cs="Arial"/>
          <w:lang w:val="en-US"/>
        </w:rPr>
        <w:t>s</w:t>
      </w:r>
      <w:r w:rsidR="002564B1" w:rsidRPr="00093DCE">
        <w:rPr>
          <w:rFonts w:ascii="Arial" w:hAnsi="Arial" w:cs="Arial"/>
          <w:lang w:val="en-US"/>
        </w:rPr>
        <w:t xml:space="preserve">ome carers had volunteered to support reading in the </w:t>
      </w:r>
      <w:r w:rsidR="00EB530E">
        <w:rPr>
          <w:rFonts w:ascii="Arial" w:hAnsi="Arial" w:cs="Arial"/>
          <w:lang w:val="en-US"/>
        </w:rPr>
        <w:t>child</w:t>
      </w:r>
      <w:r w:rsidR="002564B1" w:rsidRPr="00093DCE">
        <w:rPr>
          <w:rFonts w:ascii="Arial" w:hAnsi="Arial" w:cs="Arial"/>
          <w:lang w:val="en-US"/>
        </w:rPr>
        <w:t>’s school</w:t>
      </w:r>
      <w:r>
        <w:rPr>
          <w:rFonts w:ascii="Arial" w:hAnsi="Arial" w:cs="Arial"/>
          <w:lang w:val="en-US"/>
        </w:rPr>
        <w:t>;</w:t>
      </w:r>
    </w:p>
    <w:p w:rsidR="00426943" w:rsidRDefault="00856D39" w:rsidP="00856D39">
      <w:pPr>
        <w:pStyle w:val="Body"/>
        <w:numPr>
          <w:ilvl w:val="0"/>
          <w:numId w:val="5"/>
        </w:numPr>
        <w:rPr>
          <w:rFonts w:ascii="Arial" w:hAnsi="Arial" w:cs="Arial"/>
        </w:rPr>
      </w:pPr>
      <w:r>
        <w:rPr>
          <w:rFonts w:ascii="Arial" w:hAnsi="Arial" w:cs="Arial"/>
        </w:rPr>
        <w:t xml:space="preserve">carers </w:t>
      </w:r>
      <w:r w:rsidR="00426943">
        <w:rPr>
          <w:rFonts w:ascii="Arial" w:hAnsi="Arial" w:cs="Arial"/>
        </w:rPr>
        <w:t>understand how reading is taught in schools;</w:t>
      </w:r>
    </w:p>
    <w:p w:rsidR="00426943" w:rsidRDefault="00856D39" w:rsidP="00433F5D">
      <w:pPr>
        <w:pStyle w:val="Body"/>
        <w:numPr>
          <w:ilvl w:val="0"/>
          <w:numId w:val="5"/>
        </w:numPr>
        <w:rPr>
          <w:rFonts w:ascii="Arial" w:hAnsi="Arial" w:cs="Arial"/>
        </w:rPr>
      </w:pPr>
      <w:r>
        <w:rPr>
          <w:rFonts w:ascii="Arial" w:hAnsi="Arial" w:cs="Arial"/>
        </w:rPr>
        <w:t>c</w:t>
      </w:r>
      <w:r w:rsidR="00433F5D" w:rsidRPr="00433F5D">
        <w:rPr>
          <w:rFonts w:ascii="Arial" w:hAnsi="Arial" w:cs="Arial"/>
        </w:rPr>
        <w:t xml:space="preserve">arers </w:t>
      </w:r>
      <w:r w:rsidR="00426943">
        <w:rPr>
          <w:rFonts w:ascii="Arial" w:hAnsi="Arial" w:cs="Arial"/>
        </w:rPr>
        <w:t>understand how they can work in partnership with schools</w:t>
      </w:r>
      <w:r w:rsidR="00433F5D" w:rsidRPr="00433F5D">
        <w:rPr>
          <w:rFonts w:ascii="Arial" w:hAnsi="Arial" w:cs="Arial"/>
        </w:rPr>
        <w:t xml:space="preserve"> to meet the </w:t>
      </w:r>
      <w:r w:rsidR="00426943">
        <w:rPr>
          <w:rFonts w:ascii="Arial" w:hAnsi="Arial" w:cs="Arial"/>
        </w:rPr>
        <w:t>objectives and targets on the</w:t>
      </w:r>
      <w:r w:rsidR="00433F5D" w:rsidRPr="00433F5D">
        <w:rPr>
          <w:rFonts w:ascii="Arial" w:hAnsi="Arial" w:cs="Arial"/>
        </w:rPr>
        <w:t xml:space="preserve"> PE</w:t>
      </w:r>
      <w:r w:rsidR="00426943">
        <w:rPr>
          <w:rFonts w:ascii="Arial" w:hAnsi="Arial" w:cs="Arial"/>
        </w:rPr>
        <w:t>P; and</w:t>
      </w:r>
    </w:p>
    <w:p w:rsidR="00433F5D" w:rsidRDefault="00856D39" w:rsidP="00433F5D">
      <w:pPr>
        <w:pStyle w:val="Body"/>
        <w:numPr>
          <w:ilvl w:val="0"/>
          <w:numId w:val="5"/>
        </w:numPr>
        <w:rPr>
          <w:rFonts w:ascii="Arial" w:hAnsi="Arial" w:cs="Arial"/>
        </w:rPr>
      </w:pPr>
      <w:r>
        <w:rPr>
          <w:rFonts w:ascii="Arial" w:hAnsi="Arial" w:cs="Arial"/>
        </w:rPr>
        <w:t>c</w:t>
      </w:r>
      <w:r w:rsidR="00433F5D">
        <w:rPr>
          <w:rFonts w:ascii="Arial" w:hAnsi="Arial" w:cs="Arial"/>
        </w:rPr>
        <w:t>arers are more confident to meet with the designated teacher to actively contribute to the child’s PEP</w:t>
      </w:r>
      <w:r w:rsidR="00426943">
        <w:rPr>
          <w:rFonts w:ascii="Arial" w:hAnsi="Arial" w:cs="Arial"/>
        </w:rPr>
        <w:t>.</w:t>
      </w:r>
      <w:r w:rsidR="00433F5D">
        <w:rPr>
          <w:rFonts w:ascii="Arial" w:hAnsi="Arial" w:cs="Arial"/>
        </w:rPr>
        <w:t xml:space="preserve"> </w:t>
      </w:r>
    </w:p>
    <w:p w:rsidR="00433F5D" w:rsidRPr="00433F5D" w:rsidRDefault="00433F5D" w:rsidP="00426943">
      <w:pPr>
        <w:pStyle w:val="Body"/>
        <w:rPr>
          <w:rFonts w:ascii="Arial" w:hAnsi="Arial" w:cs="Arial"/>
        </w:rPr>
      </w:pPr>
    </w:p>
    <w:p w:rsidR="002564B1" w:rsidRDefault="002564B1" w:rsidP="002564B1">
      <w:pPr>
        <w:pStyle w:val="Body"/>
        <w:rPr>
          <w:rFonts w:ascii="Arial" w:hAnsi="Arial" w:cs="Arial"/>
          <w:b/>
          <w:bCs/>
          <w:u w:val="single"/>
          <w:lang w:val="en-US"/>
        </w:rPr>
      </w:pPr>
      <w:r w:rsidRPr="00093DCE">
        <w:rPr>
          <w:rFonts w:ascii="Arial" w:hAnsi="Arial" w:cs="Arial"/>
          <w:b/>
          <w:bCs/>
          <w:u w:val="single"/>
          <w:lang w:val="en-US"/>
        </w:rPr>
        <w:t xml:space="preserve">Progression and Opportunities </w:t>
      </w:r>
    </w:p>
    <w:p w:rsidR="00856D39" w:rsidRDefault="001B28F9" w:rsidP="002564B1">
      <w:pPr>
        <w:pStyle w:val="Body"/>
        <w:rPr>
          <w:rFonts w:ascii="Arial" w:hAnsi="Arial" w:cs="Arial"/>
          <w:bCs/>
          <w:lang w:val="en-US"/>
        </w:rPr>
      </w:pPr>
      <w:r>
        <w:rPr>
          <w:rFonts w:ascii="Arial" w:hAnsi="Arial" w:cs="Arial"/>
          <w:bCs/>
          <w:lang w:val="en-US"/>
        </w:rPr>
        <w:t>Before the training, th</w:t>
      </w:r>
      <w:r w:rsidR="00426943">
        <w:rPr>
          <w:rFonts w:ascii="Arial" w:hAnsi="Arial" w:cs="Arial"/>
          <w:bCs/>
          <w:lang w:val="en-US"/>
        </w:rPr>
        <w:t xml:space="preserve">e carers had a limited understanding of how to help children </w:t>
      </w:r>
      <w:r w:rsidR="00657C0D">
        <w:rPr>
          <w:rFonts w:ascii="Arial" w:hAnsi="Arial" w:cs="Arial"/>
          <w:bCs/>
          <w:lang w:val="en-US"/>
        </w:rPr>
        <w:t xml:space="preserve">improve their </w:t>
      </w:r>
      <w:r w:rsidR="00426943">
        <w:rPr>
          <w:rFonts w:ascii="Arial" w:hAnsi="Arial" w:cs="Arial"/>
          <w:bCs/>
          <w:lang w:val="en-US"/>
        </w:rPr>
        <w:t>read</w:t>
      </w:r>
      <w:r w:rsidR="00657C0D">
        <w:rPr>
          <w:rFonts w:ascii="Arial" w:hAnsi="Arial" w:cs="Arial"/>
          <w:bCs/>
          <w:lang w:val="en-US"/>
        </w:rPr>
        <w:t xml:space="preserve">ing. </w:t>
      </w:r>
      <w:r>
        <w:rPr>
          <w:rFonts w:ascii="Arial" w:hAnsi="Arial" w:cs="Arial"/>
          <w:bCs/>
          <w:lang w:val="en-US"/>
        </w:rPr>
        <w:t xml:space="preserve">By the end of the course, </w:t>
      </w:r>
      <w:r w:rsidR="00856D39">
        <w:rPr>
          <w:rFonts w:ascii="Arial" w:hAnsi="Arial" w:cs="Arial"/>
          <w:bCs/>
          <w:lang w:val="en-US"/>
        </w:rPr>
        <w:t xml:space="preserve">the carers </w:t>
      </w:r>
      <w:r>
        <w:rPr>
          <w:rFonts w:ascii="Arial" w:hAnsi="Arial" w:cs="Arial"/>
          <w:bCs/>
          <w:lang w:val="en-US"/>
        </w:rPr>
        <w:t xml:space="preserve">had </w:t>
      </w:r>
      <w:r w:rsidR="00856D39">
        <w:rPr>
          <w:rFonts w:ascii="Arial" w:hAnsi="Arial" w:cs="Arial"/>
          <w:bCs/>
          <w:lang w:val="en-US"/>
        </w:rPr>
        <w:t xml:space="preserve">a better understanding of </w:t>
      </w:r>
      <w:r w:rsidR="00657C0D">
        <w:rPr>
          <w:rFonts w:ascii="Arial" w:hAnsi="Arial" w:cs="Arial"/>
          <w:bCs/>
          <w:lang w:val="en-US"/>
        </w:rPr>
        <w:t xml:space="preserve">how to identify the best </w:t>
      </w:r>
      <w:r w:rsidR="00426943">
        <w:rPr>
          <w:rFonts w:ascii="Arial" w:hAnsi="Arial" w:cs="Arial"/>
          <w:bCs/>
          <w:lang w:val="en-US"/>
        </w:rPr>
        <w:t xml:space="preserve">strategies to support and </w:t>
      </w:r>
      <w:r w:rsidR="00856D39">
        <w:rPr>
          <w:rFonts w:ascii="Arial" w:hAnsi="Arial" w:cs="Arial"/>
          <w:bCs/>
          <w:lang w:val="en-US"/>
        </w:rPr>
        <w:t xml:space="preserve">develop </w:t>
      </w:r>
      <w:r w:rsidR="00657C0D">
        <w:rPr>
          <w:rFonts w:ascii="Arial" w:hAnsi="Arial" w:cs="Arial"/>
          <w:bCs/>
          <w:lang w:val="en-US"/>
        </w:rPr>
        <w:t>their child</w:t>
      </w:r>
      <w:r>
        <w:rPr>
          <w:rFonts w:ascii="Arial" w:hAnsi="Arial" w:cs="Arial"/>
          <w:bCs/>
          <w:lang w:val="en-US"/>
        </w:rPr>
        <w:t xml:space="preserve">’s reading skills. </w:t>
      </w:r>
      <w:r w:rsidR="00856D39">
        <w:rPr>
          <w:rFonts w:ascii="Arial" w:hAnsi="Arial" w:cs="Arial"/>
          <w:bCs/>
          <w:lang w:val="en-US"/>
        </w:rPr>
        <w:t xml:space="preserve">  </w:t>
      </w:r>
    </w:p>
    <w:p w:rsidR="00426943" w:rsidRDefault="00426943" w:rsidP="002564B1">
      <w:pPr>
        <w:pStyle w:val="Body"/>
        <w:rPr>
          <w:rFonts w:ascii="Arial" w:hAnsi="Arial" w:cs="Arial"/>
          <w:bCs/>
        </w:rPr>
      </w:pPr>
    </w:p>
    <w:p w:rsidR="002564B1" w:rsidRDefault="001B28F9" w:rsidP="002564B1">
      <w:pPr>
        <w:pStyle w:val="Body"/>
        <w:rPr>
          <w:rFonts w:ascii="Arial" w:hAnsi="Arial" w:cs="Arial"/>
          <w:lang w:val="en-US"/>
        </w:rPr>
      </w:pPr>
      <w:r>
        <w:rPr>
          <w:rFonts w:ascii="Arial" w:hAnsi="Arial" w:cs="Arial"/>
          <w:bCs/>
        </w:rPr>
        <w:t xml:space="preserve">The course identified future learning opportunities for the carers. They started to gain a better understanding of </w:t>
      </w:r>
      <w:r w:rsidR="002564B1" w:rsidRPr="00093DCE">
        <w:rPr>
          <w:rFonts w:ascii="Arial" w:hAnsi="Arial" w:cs="Arial"/>
          <w:lang w:val="en-US"/>
        </w:rPr>
        <w:t xml:space="preserve">how reading skills </w:t>
      </w:r>
      <w:r>
        <w:rPr>
          <w:rFonts w:ascii="Arial" w:hAnsi="Arial" w:cs="Arial"/>
          <w:lang w:val="en-US"/>
        </w:rPr>
        <w:t>can</w:t>
      </w:r>
      <w:r w:rsidR="00F5214E">
        <w:rPr>
          <w:rFonts w:ascii="Arial" w:hAnsi="Arial" w:cs="Arial"/>
          <w:lang w:val="en-US"/>
        </w:rPr>
        <w:t xml:space="preserve"> </w:t>
      </w:r>
      <w:r w:rsidR="002564B1" w:rsidRPr="00093DCE">
        <w:rPr>
          <w:rFonts w:ascii="Arial" w:hAnsi="Arial" w:cs="Arial"/>
          <w:lang w:val="en-US"/>
        </w:rPr>
        <w:t xml:space="preserve">develop </w:t>
      </w:r>
      <w:r>
        <w:rPr>
          <w:rFonts w:ascii="Arial" w:hAnsi="Arial" w:cs="Arial"/>
          <w:lang w:val="en-US"/>
        </w:rPr>
        <w:t>numeracy</w:t>
      </w:r>
      <w:r>
        <w:rPr>
          <w:rFonts w:ascii="Arial" w:hAnsi="Arial" w:cs="Arial"/>
          <w:lang w:val="en-US"/>
        </w:rPr>
        <w:t xml:space="preserve"> and other literacy skills, including writing. The next step is </w:t>
      </w:r>
      <w:r w:rsidR="00F5214E">
        <w:rPr>
          <w:rFonts w:ascii="Arial" w:hAnsi="Arial" w:cs="Arial"/>
          <w:lang w:val="en-US"/>
        </w:rPr>
        <w:t>to deliver</w:t>
      </w:r>
      <w:r w:rsidR="00657C0D">
        <w:rPr>
          <w:rFonts w:ascii="Arial" w:hAnsi="Arial" w:cs="Arial"/>
          <w:lang w:val="en-US"/>
        </w:rPr>
        <w:t xml:space="preserve"> a programme</w:t>
      </w:r>
      <w:r w:rsidR="002564B1" w:rsidRPr="00093DCE">
        <w:rPr>
          <w:rFonts w:ascii="Arial" w:hAnsi="Arial" w:cs="Arial"/>
          <w:lang w:val="en-US"/>
        </w:rPr>
        <w:t xml:space="preserve"> looking at reading skills for </w:t>
      </w:r>
      <w:r>
        <w:rPr>
          <w:rFonts w:ascii="Arial" w:hAnsi="Arial" w:cs="Arial"/>
          <w:lang w:val="en-US"/>
        </w:rPr>
        <w:t xml:space="preserve">key stages 3 and 4. This will help </w:t>
      </w:r>
      <w:r w:rsidR="002564B1" w:rsidRPr="00093DCE">
        <w:rPr>
          <w:rFonts w:ascii="Arial" w:hAnsi="Arial" w:cs="Arial"/>
          <w:lang w:val="en-US"/>
        </w:rPr>
        <w:t xml:space="preserve">carers to support the young people in </w:t>
      </w:r>
      <w:r w:rsidR="00704B93" w:rsidRPr="00093DCE">
        <w:rPr>
          <w:rFonts w:ascii="Arial" w:hAnsi="Arial" w:cs="Arial"/>
          <w:lang w:val="en-US"/>
        </w:rPr>
        <w:t>their</w:t>
      </w:r>
      <w:r w:rsidR="002564B1" w:rsidRPr="00093DCE">
        <w:rPr>
          <w:rFonts w:ascii="Arial" w:hAnsi="Arial" w:cs="Arial"/>
          <w:lang w:val="en-US"/>
        </w:rPr>
        <w:t xml:space="preserve"> care </w:t>
      </w:r>
      <w:r w:rsidR="00221077">
        <w:rPr>
          <w:rFonts w:ascii="Arial" w:hAnsi="Arial" w:cs="Arial"/>
          <w:lang w:val="en-US"/>
        </w:rPr>
        <w:t xml:space="preserve">studying the </w:t>
      </w:r>
      <w:r w:rsidR="002564B1" w:rsidRPr="00093DCE">
        <w:rPr>
          <w:rFonts w:ascii="Arial" w:hAnsi="Arial" w:cs="Arial"/>
          <w:lang w:val="en-US"/>
        </w:rPr>
        <w:t>GCSE</w:t>
      </w:r>
      <w:r w:rsidR="00221077">
        <w:rPr>
          <w:rFonts w:ascii="Arial" w:hAnsi="Arial" w:cs="Arial"/>
          <w:lang w:val="en-US"/>
        </w:rPr>
        <w:t xml:space="preserve"> curriculum</w:t>
      </w:r>
      <w:r w:rsidR="002564B1" w:rsidRPr="00093DCE">
        <w:rPr>
          <w:rFonts w:ascii="Arial" w:hAnsi="Arial" w:cs="Arial"/>
          <w:lang w:val="en-US"/>
        </w:rPr>
        <w:t>.</w:t>
      </w:r>
    </w:p>
    <w:p w:rsidR="00221077" w:rsidRPr="001B28F9" w:rsidRDefault="00221077" w:rsidP="002564B1">
      <w:pPr>
        <w:pStyle w:val="Body"/>
        <w:rPr>
          <w:rFonts w:ascii="Arial" w:hAnsi="Arial" w:cs="Arial"/>
          <w:bCs/>
        </w:rPr>
      </w:pPr>
    </w:p>
    <w:p w:rsidR="002A469A" w:rsidRPr="00093DCE" w:rsidRDefault="002A469A">
      <w:pPr>
        <w:pStyle w:val="Body"/>
        <w:rPr>
          <w:rFonts w:ascii="Arial" w:hAnsi="Arial" w:cs="Arial"/>
        </w:rPr>
      </w:pPr>
    </w:p>
    <w:p w:rsidR="0048786F" w:rsidRPr="00093DCE" w:rsidRDefault="0048786F">
      <w:pPr>
        <w:pStyle w:val="Body"/>
        <w:rPr>
          <w:rFonts w:ascii="Arial" w:hAnsi="Arial" w:cs="Arial"/>
        </w:rPr>
      </w:pPr>
    </w:p>
    <w:p w:rsidR="00221077" w:rsidRDefault="00221077">
      <w:pPr>
        <w:rPr>
          <w:rFonts w:ascii="Arial" w:hAnsi="Arial" w:cs="Arial"/>
          <w:b/>
          <w:bCs/>
        </w:rPr>
      </w:pPr>
      <w:r>
        <w:rPr>
          <w:rFonts w:ascii="Arial" w:hAnsi="Arial" w:cs="Arial"/>
          <w:b/>
          <w:bCs/>
        </w:rPr>
        <w:br w:type="page"/>
      </w:r>
    </w:p>
    <w:p w:rsidR="002A469A" w:rsidRPr="00426943" w:rsidRDefault="00031A2E" w:rsidP="00426943">
      <w:pPr>
        <w:rPr>
          <w:rFonts w:ascii="Arial" w:hAnsi="Arial" w:cs="Arial"/>
          <w:b/>
          <w:bCs/>
          <w:color w:val="000000"/>
          <w:sz w:val="22"/>
          <w:szCs w:val="22"/>
          <w:lang w:eastAsia="en-GB"/>
        </w:rPr>
      </w:pPr>
      <w:r w:rsidRPr="00093DCE">
        <w:rPr>
          <w:rFonts w:ascii="Arial" w:hAnsi="Arial" w:cs="Arial"/>
          <w:b/>
          <w:bCs/>
        </w:rPr>
        <w:lastRenderedPageBreak/>
        <w:t>The following are quotes from carers who attended the course:</w:t>
      </w:r>
    </w:p>
    <w:p w:rsidR="002A469A" w:rsidRPr="00093DCE" w:rsidRDefault="002A469A">
      <w:pPr>
        <w:pStyle w:val="Body"/>
        <w:rPr>
          <w:rFonts w:ascii="Arial" w:hAnsi="Arial" w:cs="Arial"/>
        </w:rPr>
      </w:pPr>
    </w:p>
    <w:p w:rsidR="002A469A" w:rsidRPr="00093DCE" w:rsidRDefault="00F5214E">
      <w:pPr>
        <w:pStyle w:val="Body"/>
        <w:rPr>
          <w:rFonts w:ascii="Arial" w:hAnsi="Arial" w:cs="Arial"/>
        </w:rPr>
      </w:pPr>
      <w:r w:rsidRPr="00093DCE">
        <w:rPr>
          <w:rFonts w:ascii="Arial" w:hAnsi="Arial" w:cs="Arial"/>
          <w:lang w:val="en-US"/>
        </w:rPr>
        <w:t>“He</w:t>
      </w:r>
      <w:r w:rsidR="00031A2E" w:rsidRPr="00093DCE">
        <w:rPr>
          <w:rFonts w:ascii="Arial" w:hAnsi="Arial" w:cs="Arial"/>
          <w:lang w:val="en-US"/>
        </w:rPr>
        <w:t xml:space="preserve"> really enjoys </w:t>
      </w:r>
      <w:r w:rsidRPr="00093DCE">
        <w:rPr>
          <w:rFonts w:ascii="Arial" w:hAnsi="Arial" w:cs="Arial"/>
          <w:lang w:val="en-US"/>
        </w:rPr>
        <w:t>practicing</w:t>
      </w:r>
      <w:r w:rsidR="00031A2E" w:rsidRPr="00093DCE">
        <w:rPr>
          <w:rFonts w:ascii="Arial" w:hAnsi="Arial" w:cs="Arial"/>
          <w:lang w:val="en-US"/>
        </w:rPr>
        <w:t xml:space="preserve"> his phonics with me now, especially as I asked him to teach me the actions.”</w:t>
      </w:r>
    </w:p>
    <w:p w:rsidR="002A469A" w:rsidRPr="00093DCE" w:rsidRDefault="002A469A">
      <w:pPr>
        <w:pStyle w:val="Body"/>
        <w:rPr>
          <w:rFonts w:ascii="Arial" w:hAnsi="Arial" w:cs="Arial"/>
        </w:rPr>
      </w:pPr>
    </w:p>
    <w:p w:rsidR="002A469A" w:rsidRPr="00093DCE" w:rsidRDefault="00031A2E">
      <w:pPr>
        <w:pStyle w:val="Body"/>
        <w:rPr>
          <w:rFonts w:ascii="Arial" w:hAnsi="Arial" w:cs="Arial"/>
        </w:rPr>
      </w:pPr>
      <w:r w:rsidRPr="00093DCE">
        <w:rPr>
          <w:rFonts w:ascii="Arial" w:hAnsi="Arial" w:cs="Arial"/>
          <w:lang w:val="en-US"/>
        </w:rPr>
        <w:t>“We had so much fun with the phonic resource …</w:t>
      </w:r>
      <w:r w:rsidR="008F55B3">
        <w:rPr>
          <w:rFonts w:ascii="Arial" w:hAnsi="Arial" w:cs="Arial"/>
          <w:lang w:val="en-US"/>
        </w:rPr>
        <w:t xml:space="preserve"> </w:t>
      </w:r>
      <w:r w:rsidRPr="00093DCE">
        <w:rPr>
          <w:rFonts w:ascii="Arial" w:hAnsi="Arial" w:cs="Arial"/>
          <w:lang w:val="en-US"/>
        </w:rPr>
        <w:t>the kids ask to play it all the time and playing the games with them helps me to see where they need extra support with blending.”</w:t>
      </w:r>
    </w:p>
    <w:p w:rsidR="002A469A" w:rsidRPr="00093DCE" w:rsidRDefault="002A469A">
      <w:pPr>
        <w:pStyle w:val="Body"/>
        <w:rPr>
          <w:rFonts w:ascii="Arial" w:hAnsi="Arial" w:cs="Arial"/>
        </w:rPr>
      </w:pPr>
    </w:p>
    <w:p w:rsidR="002A469A" w:rsidRPr="00093DCE" w:rsidRDefault="00031A2E">
      <w:pPr>
        <w:pStyle w:val="Body"/>
        <w:rPr>
          <w:rFonts w:ascii="Arial" w:hAnsi="Arial" w:cs="Arial"/>
        </w:rPr>
      </w:pPr>
      <w:r w:rsidRPr="00093DCE">
        <w:rPr>
          <w:rFonts w:ascii="Arial" w:hAnsi="Arial" w:cs="Arial"/>
          <w:lang w:val="en-US"/>
        </w:rPr>
        <w:t xml:space="preserve">“I loved the session on skimming, scanning and detailed reading…it made such sense and I now know that this is where he needs the support.” </w:t>
      </w:r>
    </w:p>
    <w:p w:rsidR="002A469A" w:rsidRPr="00093DCE" w:rsidRDefault="002A469A">
      <w:pPr>
        <w:pStyle w:val="Body"/>
        <w:rPr>
          <w:rFonts w:ascii="Arial" w:hAnsi="Arial" w:cs="Arial"/>
        </w:rPr>
      </w:pPr>
    </w:p>
    <w:p w:rsidR="002A469A" w:rsidRPr="00093DCE" w:rsidRDefault="00031A2E">
      <w:pPr>
        <w:pStyle w:val="Body"/>
        <w:rPr>
          <w:rFonts w:ascii="Arial" w:hAnsi="Arial" w:cs="Arial"/>
        </w:rPr>
      </w:pPr>
      <w:r w:rsidRPr="00093DCE">
        <w:rPr>
          <w:rFonts w:ascii="Arial" w:hAnsi="Arial" w:cs="Arial"/>
          <w:lang w:val="en-US"/>
        </w:rPr>
        <w:t>“I ask</w:t>
      </w:r>
      <w:r w:rsidR="003D5233">
        <w:rPr>
          <w:rFonts w:ascii="Arial" w:hAnsi="Arial" w:cs="Arial"/>
          <w:lang w:val="en-US"/>
        </w:rPr>
        <w:t>ed</w:t>
      </w:r>
      <w:r w:rsidRPr="00093DCE">
        <w:rPr>
          <w:rFonts w:ascii="Arial" w:hAnsi="Arial" w:cs="Arial"/>
          <w:lang w:val="en-US"/>
        </w:rPr>
        <w:t xml:space="preserve"> the older chil</w:t>
      </w:r>
      <w:r w:rsidR="003D5233">
        <w:rPr>
          <w:rFonts w:ascii="Arial" w:hAnsi="Arial" w:cs="Arial"/>
          <w:lang w:val="en-US"/>
        </w:rPr>
        <w:t xml:space="preserve">d to read to the younger child </w:t>
      </w:r>
      <w:r w:rsidRPr="00093DCE">
        <w:rPr>
          <w:rFonts w:ascii="Arial" w:hAnsi="Arial" w:cs="Arial"/>
          <w:lang w:val="en-US"/>
        </w:rPr>
        <w:t>to help me on this course</w:t>
      </w:r>
      <w:r w:rsidR="003D5233">
        <w:rPr>
          <w:rFonts w:ascii="Arial" w:hAnsi="Arial" w:cs="Arial"/>
          <w:lang w:val="en-US"/>
        </w:rPr>
        <w:t>. This</w:t>
      </w:r>
      <w:r w:rsidRPr="00093DCE">
        <w:rPr>
          <w:rFonts w:ascii="Arial" w:hAnsi="Arial" w:cs="Arial"/>
          <w:lang w:val="en-US"/>
        </w:rPr>
        <w:t xml:space="preserve"> means that I can </w:t>
      </w:r>
      <w:r w:rsidR="003D5233" w:rsidRPr="00093DCE">
        <w:rPr>
          <w:rFonts w:ascii="Arial" w:hAnsi="Arial" w:cs="Arial"/>
          <w:lang w:val="en-US"/>
        </w:rPr>
        <w:t>discreetly</w:t>
      </w:r>
      <w:r w:rsidR="003D5233" w:rsidRPr="00093DCE">
        <w:rPr>
          <w:rFonts w:ascii="Arial" w:hAnsi="Arial" w:cs="Arial"/>
          <w:lang w:val="en-US"/>
        </w:rPr>
        <w:t xml:space="preserve"> </w:t>
      </w:r>
      <w:r w:rsidRPr="00093DCE">
        <w:rPr>
          <w:rFonts w:ascii="Arial" w:hAnsi="Arial" w:cs="Arial"/>
          <w:lang w:val="en-US"/>
        </w:rPr>
        <w:t>listen to her reading aloud</w:t>
      </w:r>
      <w:r w:rsidR="003D5233">
        <w:rPr>
          <w:rFonts w:ascii="Arial" w:hAnsi="Arial" w:cs="Arial"/>
          <w:lang w:val="en-US"/>
        </w:rPr>
        <w:t>. S</w:t>
      </w:r>
      <w:r w:rsidRPr="00093DCE">
        <w:rPr>
          <w:rFonts w:ascii="Arial" w:hAnsi="Arial" w:cs="Arial"/>
          <w:lang w:val="en-US"/>
        </w:rPr>
        <w:t>he loves reading to the younger child now, which is all good practice for her… so they both benefit from this”</w:t>
      </w:r>
    </w:p>
    <w:p w:rsidR="002A469A" w:rsidRPr="00093DCE" w:rsidRDefault="002A469A">
      <w:pPr>
        <w:pStyle w:val="Body"/>
        <w:rPr>
          <w:rFonts w:ascii="Arial" w:hAnsi="Arial" w:cs="Arial"/>
        </w:rPr>
      </w:pPr>
    </w:p>
    <w:p w:rsidR="002A469A" w:rsidRPr="00093DCE" w:rsidRDefault="00031A2E">
      <w:pPr>
        <w:pStyle w:val="Body"/>
        <w:rPr>
          <w:rFonts w:ascii="Arial" w:hAnsi="Arial" w:cs="Arial"/>
        </w:rPr>
      </w:pPr>
      <w:r w:rsidRPr="00093DCE">
        <w:rPr>
          <w:rFonts w:ascii="Arial" w:hAnsi="Arial" w:cs="Arial"/>
          <w:lang w:val="en-US"/>
        </w:rPr>
        <w:t xml:space="preserve">“We loved the picture book and we each took a character to read…we had so much </w:t>
      </w:r>
      <w:r w:rsidR="00F5214E" w:rsidRPr="00093DCE">
        <w:rPr>
          <w:rFonts w:ascii="Arial" w:hAnsi="Arial" w:cs="Arial"/>
          <w:lang w:val="en-US"/>
        </w:rPr>
        <w:t>discussion about</w:t>
      </w:r>
      <w:r w:rsidR="00F5214E">
        <w:rPr>
          <w:rFonts w:ascii="Arial" w:hAnsi="Arial" w:cs="Arial"/>
          <w:lang w:val="en-US"/>
        </w:rPr>
        <w:t xml:space="preserve"> the book and the characters…</w:t>
      </w:r>
      <w:r w:rsidR="00F5214E" w:rsidRPr="00093DCE">
        <w:rPr>
          <w:rFonts w:ascii="Arial" w:hAnsi="Arial" w:cs="Arial"/>
          <w:lang w:val="en-US"/>
        </w:rPr>
        <w:t>There</w:t>
      </w:r>
      <w:r w:rsidRPr="00093DCE">
        <w:rPr>
          <w:rFonts w:ascii="Arial" w:hAnsi="Arial" w:cs="Arial"/>
          <w:lang w:val="en-US"/>
        </w:rPr>
        <w:t xml:space="preserve"> </w:t>
      </w:r>
      <w:r w:rsidR="00F5214E" w:rsidRPr="00093DCE">
        <w:rPr>
          <w:rFonts w:ascii="Arial" w:hAnsi="Arial" w:cs="Arial"/>
          <w:lang w:val="en-US"/>
        </w:rPr>
        <w:t>were</w:t>
      </w:r>
      <w:r w:rsidRPr="00093DCE">
        <w:rPr>
          <w:rFonts w:ascii="Arial" w:hAnsi="Arial" w:cs="Arial"/>
          <w:lang w:val="en-US"/>
        </w:rPr>
        <w:t xml:space="preserve"> so many possibilities for learning and you get to use so many </w:t>
      </w:r>
      <w:r w:rsidR="00F5214E">
        <w:rPr>
          <w:rFonts w:ascii="Arial" w:hAnsi="Arial" w:cs="Arial"/>
          <w:lang w:val="en-US"/>
        </w:rPr>
        <w:t>different reading skills…</w:t>
      </w:r>
      <w:r w:rsidRPr="00093DCE">
        <w:rPr>
          <w:rFonts w:ascii="Arial" w:hAnsi="Arial" w:cs="Arial"/>
          <w:lang w:val="en-US"/>
        </w:rPr>
        <w:t>we love it!”</w:t>
      </w:r>
    </w:p>
    <w:p w:rsidR="002A469A" w:rsidRPr="00093DCE" w:rsidRDefault="002A469A">
      <w:pPr>
        <w:pStyle w:val="Body"/>
        <w:rPr>
          <w:rFonts w:ascii="Arial" w:hAnsi="Arial" w:cs="Arial"/>
        </w:rPr>
      </w:pPr>
    </w:p>
    <w:p w:rsidR="002A469A" w:rsidRPr="00093DCE" w:rsidRDefault="00031A2E">
      <w:pPr>
        <w:pStyle w:val="Body"/>
        <w:rPr>
          <w:rFonts w:ascii="Arial" w:hAnsi="Arial" w:cs="Arial"/>
        </w:rPr>
      </w:pPr>
      <w:r w:rsidRPr="00093DCE">
        <w:rPr>
          <w:rFonts w:ascii="Arial" w:hAnsi="Arial" w:cs="Arial"/>
          <w:lang w:val="en-US"/>
        </w:rPr>
        <w:t>“He was actually giggling to himself reading this book…which means he is</w:t>
      </w:r>
      <w:r w:rsidR="00F5214E">
        <w:rPr>
          <w:rFonts w:ascii="Arial" w:hAnsi="Arial" w:cs="Arial"/>
          <w:lang w:val="en-US"/>
        </w:rPr>
        <w:t xml:space="preserve"> developing his comprehension…</w:t>
      </w:r>
      <w:r w:rsidRPr="00093DCE">
        <w:rPr>
          <w:rFonts w:ascii="Arial" w:hAnsi="Arial" w:cs="Arial"/>
          <w:lang w:val="en-US"/>
        </w:rPr>
        <w:t>this is huge for him.”</w:t>
      </w:r>
    </w:p>
    <w:p w:rsidR="002A469A" w:rsidRPr="00093DCE" w:rsidRDefault="002A469A">
      <w:pPr>
        <w:pStyle w:val="Body"/>
        <w:rPr>
          <w:rFonts w:ascii="Arial" w:hAnsi="Arial" w:cs="Arial"/>
        </w:rPr>
      </w:pPr>
    </w:p>
    <w:p w:rsidR="002A469A" w:rsidRPr="00093DCE" w:rsidRDefault="00031A2E">
      <w:pPr>
        <w:pStyle w:val="Body"/>
        <w:rPr>
          <w:rFonts w:ascii="Arial" w:hAnsi="Arial" w:cs="Arial"/>
        </w:rPr>
      </w:pPr>
      <w:r w:rsidRPr="00093DCE">
        <w:rPr>
          <w:rFonts w:ascii="Arial" w:hAnsi="Arial" w:cs="Arial"/>
          <w:lang w:val="en-US"/>
        </w:rPr>
        <w:t xml:space="preserve">“I have placed the book shelf on the landing outside their rooms and they actually take </w:t>
      </w:r>
      <w:r w:rsidR="00F5214E">
        <w:rPr>
          <w:rFonts w:ascii="Arial" w:hAnsi="Arial" w:cs="Arial"/>
          <w:lang w:val="en-US"/>
        </w:rPr>
        <w:t>a book to bed…</w:t>
      </w:r>
      <w:r w:rsidRPr="00093DCE">
        <w:rPr>
          <w:rFonts w:ascii="Arial" w:hAnsi="Arial" w:cs="Arial"/>
          <w:lang w:val="en-US"/>
        </w:rPr>
        <w:t>even the older child in placement is borrowing the books”</w:t>
      </w:r>
    </w:p>
    <w:p w:rsidR="002A469A" w:rsidRPr="00093DCE" w:rsidRDefault="002A469A">
      <w:pPr>
        <w:pStyle w:val="Body"/>
        <w:rPr>
          <w:rFonts w:ascii="Arial" w:hAnsi="Arial" w:cs="Arial"/>
        </w:rPr>
      </w:pPr>
    </w:p>
    <w:p w:rsidR="002A469A" w:rsidRPr="00093DCE" w:rsidRDefault="00F5214E">
      <w:pPr>
        <w:pStyle w:val="Body"/>
        <w:rPr>
          <w:rFonts w:ascii="Arial" w:hAnsi="Arial" w:cs="Arial"/>
        </w:rPr>
      </w:pPr>
      <w:r w:rsidRPr="00093DCE">
        <w:rPr>
          <w:rFonts w:ascii="Arial" w:hAnsi="Arial" w:cs="Arial"/>
          <w:lang w:val="en-US"/>
        </w:rPr>
        <w:t>“I</w:t>
      </w:r>
      <w:r w:rsidR="00031A2E" w:rsidRPr="00093DCE">
        <w:rPr>
          <w:rFonts w:ascii="Arial" w:hAnsi="Arial" w:cs="Arial"/>
          <w:lang w:val="en-US"/>
        </w:rPr>
        <w:t xml:space="preserve"> always ask questions and talk about the book to develop her comprehension. Her </w:t>
      </w:r>
      <w:r>
        <w:rPr>
          <w:rFonts w:ascii="Arial" w:hAnsi="Arial" w:cs="Arial"/>
          <w:lang w:val="en-US"/>
        </w:rPr>
        <w:t>reading has improved in school…</w:t>
      </w:r>
      <w:r w:rsidR="00031A2E" w:rsidRPr="00093DCE">
        <w:rPr>
          <w:rFonts w:ascii="Arial" w:hAnsi="Arial" w:cs="Arial"/>
          <w:lang w:val="en-US"/>
        </w:rPr>
        <w:t xml:space="preserve"> she loves taking this book to school as it is age appropriate but at a level she can read independently.”</w:t>
      </w:r>
    </w:p>
    <w:p w:rsidR="002A469A" w:rsidRPr="00093DCE" w:rsidRDefault="002A469A">
      <w:pPr>
        <w:pStyle w:val="Body"/>
        <w:rPr>
          <w:rFonts w:ascii="Arial" w:hAnsi="Arial" w:cs="Arial"/>
        </w:rPr>
      </w:pPr>
    </w:p>
    <w:p w:rsidR="002A469A" w:rsidRPr="00093DCE" w:rsidRDefault="00031A2E">
      <w:pPr>
        <w:pStyle w:val="Body"/>
        <w:rPr>
          <w:rFonts w:ascii="Arial" w:hAnsi="Arial" w:cs="Arial"/>
        </w:rPr>
      </w:pPr>
      <w:r w:rsidRPr="00093DCE">
        <w:rPr>
          <w:rFonts w:ascii="Arial" w:hAnsi="Arial" w:cs="Arial"/>
          <w:lang w:val="en-US"/>
        </w:rPr>
        <w:t>“Regular reading and playing a game with the high frequency words has really helped his confidence with reading…he loves to use the dice and track game for the high frequency words and he gets to put stickers on the words he can read.”</w:t>
      </w:r>
    </w:p>
    <w:p w:rsidR="002A469A" w:rsidRPr="00093DCE" w:rsidRDefault="002A469A">
      <w:pPr>
        <w:pStyle w:val="Body"/>
        <w:rPr>
          <w:rFonts w:ascii="Arial" w:hAnsi="Arial" w:cs="Arial"/>
        </w:rPr>
      </w:pPr>
    </w:p>
    <w:sectPr w:rsidR="002A469A" w:rsidRPr="00093DC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7F" w:rsidRDefault="0009067F">
      <w:r>
        <w:separator/>
      </w:r>
    </w:p>
  </w:endnote>
  <w:endnote w:type="continuationSeparator" w:id="0">
    <w:p w:rsidR="0009067F" w:rsidRDefault="0009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7F" w:rsidRDefault="0009067F">
      <w:r>
        <w:separator/>
      </w:r>
    </w:p>
  </w:footnote>
  <w:footnote w:type="continuationSeparator" w:id="0">
    <w:p w:rsidR="0009067F" w:rsidRDefault="00090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4AC"/>
    <w:multiLevelType w:val="hybridMultilevel"/>
    <w:tmpl w:val="64F44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025CF4"/>
    <w:multiLevelType w:val="hybridMultilevel"/>
    <w:tmpl w:val="67D0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DB0E50"/>
    <w:multiLevelType w:val="hybridMultilevel"/>
    <w:tmpl w:val="6D3296E4"/>
    <w:styleLink w:val="Bullet"/>
    <w:lvl w:ilvl="0" w:tplc="0C8E212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392A35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C0EE8C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86C706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3A0462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670D5C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0E646A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F7289C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706DBC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3C6C4D55"/>
    <w:multiLevelType w:val="hybridMultilevel"/>
    <w:tmpl w:val="6D3296E4"/>
    <w:numStyleLink w:val="Bullet"/>
  </w:abstractNum>
  <w:abstractNum w:abstractNumId="4">
    <w:nsid w:val="7DD950CF"/>
    <w:multiLevelType w:val="hybridMultilevel"/>
    <w:tmpl w:val="AA96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469A"/>
    <w:rsid w:val="000317F8"/>
    <w:rsid w:val="00031A2E"/>
    <w:rsid w:val="0009067F"/>
    <w:rsid w:val="00093DCE"/>
    <w:rsid w:val="001612B5"/>
    <w:rsid w:val="001B28F9"/>
    <w:rsid w:val="00221077"/>
    <w:rsid w:val="0024233E"/>
    <w:rsid w:val="00244808"/>
    <w:rsid w:val="002564B1"/>
    <w:rsid w:val="002A469A"/>
    <w:rsid w:val="003D5233"/>
    <w:rsid w:val="00426943"/>
    <w:rsid w:val="00433F5D"/>
    <w:rsid w:val="00465820"/>
    <w:rsid w:val="0048786F"/>
    <w:rsid w:val="0055645A"/>
    <w:rsid w:val="00657C0D"/>
    <w:rsid w:val="0067170A"/>
    <w:rsid w:val="00704B93"/>
    <w:rsid w:val="00856D39"/>
    <w:rsid w:val="008F55B3"/>
    <w:rsid w:val="009D092A"/>
    <w:rsid w:val="00AA715B"/>
    <w:rsid w:val="00AB17FC"/>
    <w:rsid w:val="00B46A66"/>
    <w:rsid w:val="00CC62FD"/>
    <w:rsid w:val="00DD1503"/>
    <w:rsid w:val="00E7531B"/>
    <w:rsid w:val="00EB530E"/>
    <w:rsid w:val="00F46E2A"/>
    <w:rsid w:val="00F5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14F2DA94</Template>
  <TotalTime>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Martine N</dc:creator>
  <cp:lastModifiedBy>Coles, Martine N</cp:lastModifiedBy>
  <cp:revision>2</cp:revision>
  <dcterms:created xsi:type="dcterms:W3CDTF">2017-08-03T08:34:00Z</dcterms:created>
  <dcterms:modified xsi:type="dcterms:W3CDTF">2017-08-03T08:34:00Z</dcterms:modified>
</cp:coreProperties>
</file>