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0B4" w:rsidRDefault="00E93F6E">
      <w:pPr>
        <w:rPr>
          <w:rFonts w:ascii="Arial" w:hAnsi="Arial" w:cs="Arial"/>
          <w:b/>
          <w:sz w:val="24"/>
          <w:szCs w:val="24"/>
        </w:rPr>
      </w:pPr>
      <w:r>
        <w:rPr>
          <w:rFonts w:ascii="Arial" w:hAnsi="Arial" w:cs="Arial"/>
          <w:b/>
          <w:sz w:val="24"/>
          <w:szCs w:val="24"/>
        </w:rPr>
        <w:t>Gwynedd</w:t>
      </w:r>
    </w:p>
    <w:p w:rsidR="00E93F6E" w:rsidRDefault="00B2289F" w:rsidP="00B2289F">
      <w:pPr>
        <w:rPr>
          <w:rFonts w:ascii="Arial" w:eastAsia="+mn-ea" w:hAnsi="Arial" w:cs="Arial"/>
          <w:color w:val="000000"/>
          <w:kern w:val="24"/>
          <w:sz w:val="24"/>
          <w:szCs w:val="24"/>
        </w:rPr>
      </w:pPr>
      <w:r w:rsidRPr="00B2289F">
        <w:rPr>
          <w:rFonts w:ascii="Arial" w:hAnsi="Arial" w:cs="Arial"/>
          <w:sz w:val="24"/>
          <w:szCs w:val="24"/>
        </w:rPr>
        <w:t xml:space="preserve">The Gwynedd Pioneer is located in the Maesgeirchen </w:t>
      </w:r>
      <w:r w:rsidR="0033598A">
        <w:rPr>
          <w:rFonts w:ascii="Arial" w:hAnsi="Arial" w:cs="Arial"/>
          <w:sz w:val="24"/>
          <w:szCs w:val="24"/>
        </w:rPr>
        <w:t xml:space="preserve">and Tan y Bryn </w:t>
      </w:r>
      <w:r w:rsidRPr="00B2289F">
        <w:rPr>
          <w:rFonts w:ascii="Arial" w:hAnsi="Arial" w:cs="Arial"/>
          <w:sz w:val="24"/>
          <w:szCs w:val="24"/>
        </w:rPr>
        <w:t>Estate in Bangor</w:t>
      </w:r>
      <w:r w:rsidR="0033598A">
        <w:rPr>
          <w:rFonts w:ascii="Arial" w:hAnsi="Arial" w:cs="Arial"/>
          <w:sz w:val="24"/>
          <w:szCs w:val="24"/>
        </w:rPr>
        <w:t xml:space="preserve"> (</w:t>
      </w:r>
      <w:proofErr w:type="spellStart"/>
      <w:r w:rsidR="0033598A">
        <w:rPr>
          <w:rFonts w:ascii="Arial" w:hAnsi="Arial" w:cs="Arial"/>
          <w:sz w:val="24"/>
          <w:szCs w:val="24"/>
        </w:rPr>
        <w:t>Marchog</w:t>
      </w:r>
      <w:proofErr w:type="spellEnd"/>
      <w:r w:rsidR="0033598A">
        <w:rPr>
          <w:rFonts w:ascii="Arial" w:hAnsi="Arial" w:cs="Arial"/>
          <w:sz w:val="24"/>
          <w:szCs w:val="24"/>
        </w:rPr>
        <w:t>)</w:t>
      </w:r>
      <w:r w:rsidRPr="00B2289F">
        <w:rPr>
          <w:rFonts w:ascii="Arial" w:hAnsi="Arial" w:cs="Arial"/>
          <w:sz w:val="24"/>
          <w:szCs w:val="24"/>
        </w:rPr>
        <w:t xml:space="preserve">. </w:t>
      </w:r>
      <w:r w:rsidR="00E93F6E" w:rsidRPr="00B2289F">
        <w:rPr>
          <w:rFonts w:ascii="Arial" w:eastAsia="+mn-ea" w:hAnsi="Arial" w:cs="Arial"/>
          <w:color w:val="000000"/>
          <w:kern w:val="24"/>
          <w:sz w:val="24"/>
          <w:szCs w:val="24"/>
        </w:rPr>
        <w:t xml:space="preserve">While it is located geographically close to the Bangor city centre it has a sense of isolation. It is led by a </w:t>
      </w:r>
      <w:r w:rsidR="00670A9B">
        <w:rPr>
          <w:rFonts w:ascii="Arial" w:eastAsia="+mn-ea" w:hAnsi="Arial" w:cs="Arial"/>
          <w:color w:val="000000"/>
          <w:kern w:val="24"/>
          <w:sz w:val="24"/>
          <w:szCs w:val="24"/>
        </w:rPr>
        <w:t>multi-agency</w:t>
      </w:r>
      <w:r w:rsidR="006F0AEB">
        <w:rPr>
          <w:rFonts w:ascii="Arial" w:eastAsia="+mn-ea" w:hAnsi="Arial" w:cs="Arial"/>
          <w:color w:val="000000"/>
          <w:kern w:val="24"/>
          <w:sz w:val="24"/>
          <w:szCs w:val="24"/>
        </w:rPr>
        <w:t xml:space="preserve"> Board</w:t>
      </w:r>
      <w:r w:rsidR="00E93F6E" w:rsidRPr="00B2289F">
        <w:rPr>
          <w:rFonts w:ascii="Arial" w:eastAsia="+mn-ea" w:hAnsi="Arial" w:cs="Arial"/>
          <w:color w:val="000000"/>
          <w:kern w:val="24"/>
          <w:sz w:val="24"/>
          <w:szCs w:val="24"/>
        </w:rPr>
        <w:t xml:space="preserve"> and the approach focusses </w:t>
      </w:r>
      <w:r w:rsidR="0033598A">
        <w:rPr>
          <w:rFonts w:ascii="Arial" w:eastAsia="+mn-ea" w:hAnsi="Arial" w:cs="Arial"/>
          <w:color w:val="000000"/>
          <w:kern w:val="24"/>
          <w:sz w:val="24"/>
          <w:szCs w:val="24"/>
        </w:rPr>
        <w:t>o</w:t>
      </w:r>
      <w:r w:rsidR="00E93F6E" w:rsidRPr="00B2289F">
        <w:rPr>
          <w:rFonts w:ascii="Arial" w:eastAsia="+mn-ea" w:hAnsi="Arial" w:cs="Arial"/>
          <w:color w:val="000000"/>
          <w:kern w:val="24"/>
          <w:sz w:val="24"/>
          <w:szCs w:val="24"/>
        </w:rPr>
        <w:t>n developing integrated approaches and bringing services into the community.</w:t>
      </w:r>
    </w:p>
    <w:p w:rsidR="00B2289F" w:rsidRPr="00B2289F" w:rsidRDefault="00B2289F" w:rsidP="00B2289F">
      <w:pPr>
        <w:rPr>
          <w:rFonts w:ascii="Arial" w:hAnsi="Arial" w:cs="Arial"/>
          <w:color w:val="000000" w:themeColor="text1"/>
          <w:sz w:val="24"/>
          <w:szCs w:val="24"/>
        </w:rPr>
      </w:pPr>
      <w:r w:rsidRPr="00B2289F">
        <w:rPr>
          <w:rFonts w:ascii="Arial" w:hAnsi="Arial" w:cs="Arial"/>
          <w:color w:val="000000" w:themeColor="text1"/>
          <w:sz w:val="24"/>
          <w:szCs w:val="24"/>
        </w:rPr>
        <w:t xml:space="preserve">The key anchor organisations within the partnership arrangement </w:t>
      </w:r>
      <w:r w:rsidR="0033598A">
        <w:rPr>
          <w:rFonts w:ascii="Arial" w:hAnsi="Arial" w:cs="Arial"/>
          <w:color w:val="000000" w:themeColor="text1"/>
          <w:sz w:val="24"/>
          <w:szCs w:val="24"/>
        </w:rPr>
        <w:t>are</w:t>
      </w:r>
      <w:r w:rsidRPr="00B2289F">
        <w:rPr>
          <w:rFonts w:ascii="Arial" w:hAnsi="Arial" w:cs="Arial"/>
          <w:color w:val="000000" w:themeColor="text1"/>
          <w:sz w:val="24"/>
          <w:szCs w:val="24"/>
        </w:rPr>
        <w:t xml:space="preserve"> </w:t>
      </w:r>
      <w:proofErr w:type="spellStart"/>
      <w:r w:rsidRPr="00B2289F">
        <w:rPr>
          <w:rFonts w:ascii="Arial" w:hAnsi="Arial" w:cs="Arial"/>
          <w:color w:val="000000" w:themeColor="text1"/>
          <w:sz w:val="24"/>
          <w:szCs w:val="24"/>
        </w:rPr>
        <w:t>Glan</w:t>
      </w:r>
      <w:proofErr w:type="spellEnd"/>
      <w:r w:rsidRPr="00B2289F">
        <w:rPr>
          <w:rFonts w:ascii="Arial" w:hAnsi="Arial" w:cs="Arial"/>
          <w:color w:val="000000" w:themeColor="text1"/>
          <w:sz w:val="24"/>
          <w:szCs w:val="24"/>
        </w:rPr>
        <w:t xml:space="preserve"> </w:t>
      </w:r>
      <w:proofErr w:type="spellStart"/>
      <w:r w:rsidRPr="00B2289F">
        <w:rPr>
          <w:rFonts w:ascii="Arial" w:hAnsi="Arial" w:cs="Arial"/>
          <w:color w:val="000000" w:themeColor="text1"/>
          <w:sz w:val="24"/>
          <w:szCs w:val="24"/>
        </w:rPr>
        <w:t>Cegin</w:t>
      </w:r>
      <w:proofErr w:type="spellEnd"/>
      <w:r w:rsidRPr="00B2289F">
        <w:rPr>
          <w:rFonts w:ascii="Arial" w:hAnsi="Arial" w:cs="Arial"/>
          <w:color w:val="000000" w:themeColor="text1"/>
          <w:sz w:val="24"/>
          <w:szCs w:val="24"/>
        </w:rPr>
        <w:t xml:space="preserve"> Primary School, </w:t>
      </w:r>
      <w:r w:rsidR="0033598A">
        <w:rPr>
          <w:rFonts w:ascii="Arial" w:hAnsi="Arial" w:cs="Arial"/>
          <w:color w:val="000000" w:themeColor="text1"/>
          <w:sz w:val="24"/>
          <w:szCs w:val="24"/>
        </w:rPr>
        <w:t>Gwynedd Council’s Chil</w:t>
      </w:r>
      <w:r w:rsidR="0033598A" w:rsidRPr="00B2289F">
        <w:rPr>
          <w:rFonts w:ascii="Arial" w:hAnsi="Arial" w:cs="Arial"/>
          <w:color w:val="000000" w:themeColor="text1"/>
          <w:sz w:val="24"/>
          <w:szCs w:val="24"/>
        </w:rPr>
        <w:t>dren</w:t>
      </w:r>
      <w:r w:rsidRPr="00B2289F">
        <w:rPr>
          <w:rFonts w:ascii="Arial" w:hAnsi="Arial" w:cs="Arial"/>
          <w:color w:val="000000" w:themeColor="text1"/>
          <w:sz w:val="24"/>
          <w:szCs w:val="24"/>
        </w:rPr>
        <w:t xml:space="preserve"> and Family </w:t>
      </w:r>
      <w:r w:rsidR="0033598A">
        <w:rPr>
          <w:rFonts w:ascii="Arial" w:hAnsi="Arial" w:cs="Arial"/>
          <w:color w:val="000000" w:themeColor="text1"/>
          <w:sz w:val="24"/>
          <w:szCs w:val="24"/>
        </w:rPr>
        <w:t xml:space="preserve">Department, </w:t>
      </w:r>
      <w:proofErr w:type="spellStart"/>
      <w:r w:rsidRPr="00B2289F">
        <w:rPr>
          <w:rFonts w:ascii="Arial" w:hAnsi="Arial" w:cs="Arial"/>
          <w:color w:val="000000" w:themeColor="text1"/>
          <w:sz w:val="24"/>
          <w:szCs w:val="24"/>
        </w:rPr>
        <w:t>Betsi</w:t>
      </w:r>
      <w:proofErr w:type="spellEnd"/>
      <w:r w:rsidRPr="00B2289F">
        <w:rPr>
          <w:rFonts w:ascii="Arial" w:hAnsi="Arial" w:cs="Arial"/>
          <w:color w:val="000000" w:themeColor="text1"/>
          <w:sz w:val="24"/>
          <w:szCs w:val="24"/>
        </w:rPr>
        <w:t xml:space="preserve"> </w:t>
      </w:r>
      <w:proofErr w:type="spellStart"/>
      <w:r w:rsidRPr="00B2289F">
        <w:rPr>
          <w:rFonts w:ascii="Arial" w:hAnsi="Arial" w:cs="Arial"/>
          <w:color w:val="000000" w:themeColor="text1"/>
          <w:sz w:val="24"/>
          <w:szCs w:val="24"/>
        </w:rPr>
        <w:t>Cadwaladr</w:t>
      </w:r>
      <w:proofErr w:type="spellEnd"/>
      <w:r w:rsidRPr="00B2289F">
        <w:rPr>
          <w:rFonts w:ascii="Arial" w:hAnsi="Arial" w:cs="Arial"/>
          <w:color w:val="000000" w:themeColor="text1"/>
          <w:sz w:val="24"/>
          <w:szCs w:val="24"/>
        </w:rPr>
        <w:t xml:space="preserve"> University Health Board</w:t>
      </w:r>
      <w:r w:rsidR="006F0AEB">
        <w:rPr>
          <w:rFonts w:ascii="Arial" w:hAnsi="Arial" w:cs="Arial"/>
          <w:color w:val="000000" w:themeColor="text1"/>
          <w:sz w:val="24"/>
          <w:szCs w:val="24"/>
        </w:rPr>
        <w:t xml:space="preserve">, </w:t>
      </w:r>
      <w:proofErr w:type="spellStart"/>
      <w:r w:rsidR="006F0AEB">
        <w:rPr>
          <w:rFonts w:ascii="Arial" w:hAnsi="Arial" w:cs="Arial"/>
          <w:color w:val="000000" w:themeColor="text1"/>
          <w:sz w:val="24"/>
          <w:szCs w:val="24"/>
        </w:rPr>
        <w:t>Adra</w:t>
      </w:r>
      <w:proofErr w:type="spellEnd"/>
      <w:r w:rsidR="006F0AEB">
        <w:rPr>
          <w:rFonts w:ascii="Arial" w:hAnsi="Arial" w:cs="Arial"/>
          <w:color w:val="000000" w:themeColor="text1"/>
          <w:sz w:val="24"/>
          <w:szCs w:val="24"/>
        </w:rPr>
        <w:t xml:space="preserve"> Social Housing L</w:t>
      </w:r>
      <w:r w:rsidR="0033598A">
        <w:rPr>
          <w:rFonts w:ascii="Arial" w:hAnsi="Arial" w:cs="Arial"/>
          <w:color w:val="000000" w:themeColor="text1"/>
          <w:sz w:val="24"/>
          <w:szCs w:val="24"/>
        </w:rPr>
        <w:t xml:space="preserve">andlord, and North Wales Police, </w:t>
      </w:r>
      <w:proofErr w:type="spellStart"/>
      <w:r w:rsidR="0033598A">
        <w:rPr>
          <w:rFonts w:ascii="Arial" w:hAnsi="Arial" w:cs="Arial"/>
          <w:color w:val="000000" w:themeColor="text1"/>
          <w:sz w:val="24"/>
          <w:szCs w:val="24"/>
        </w:rPr>
        <w:t>Partneriaeth</w:t>
      </w:r>
      <w:proofErr w:type="spellEnd"/>
      <w:r w:rsidR="0033598A">
        <w:rPr>
          <w:rFonts w:ascii="Arial" w:hAnsi="Arial" w:cs="Arial"/>
          <w:color w:val="000000" w:themeColor="text1"/>
          <w:sz w:val="24"/>
          <w:szCs w:val="24"/>
        </w:rPr>
        <w:t xml:space="preserve"> </w:t>
      </w:r>
      <w:proofErr w:type="spellStart"/>
      <w:r w:rsidR="0033598A">
        <w:rPr>
          <w:rFonts w:ascii="Arial" w:hAnsi="Arial" w:cs="Arial"/>
          <w:color w:val="000000" w:themeColor="text1"/>
          <w:sz w:val="24"/>
          <w:szCs w:val="24"/>
        </w:rPr>
        <w:t>Maesgeirchen</w:t>
      </w:r>
      <w:proofErr w:type="spellEnd"/>
      <w:r w:rsidR="0033598A">
        <w:rPr>
          <w:rFonts w:ascii="Arial" w:hAnsi="Arial" w:cs="Arial"/>
          <w:color w:val="000000" w:themeColor="text1"/>
          <w:sz w:val="24"/>
          <w:szCs w:val="24"/>
        </w:rPr>
        <w:t xml:space="preserve"> Partnership and Maes-Ni Group. </w:t>
      </w:r>
    </w:p>
    <w:p w:rsidR="00B2289F" w:rsidRPr="00FE2EE4" w:rsidRDefault="00B2289F" w:rsidP="00B2289F">
      <w:pPr>
        <w:rPr>
          <w:rFonts w:ascii="Arial" w:hAnsi="Arial" w:cs="Arial"/>
          <w:color w:val="000000" w:themeColor="text1"/>
          <w:sz w:val="24"/>
          <w:szCs w:val="24"/>
        </w:rPr>
      </w:pPr>
      <w:r w:rsidRPr="00B2289F">
        <w:rPr>
          <w:rFonts w:ascii="Arial" w:hAnsi="Arial" w:cs="Arial"/>
          <w:color w:val="000000" w:themeColor="text1"/>
          <w:sz w:val="24"/>
          <w:szCs w:val="24"/>
        </w:rPr>
        <w:t>All the anchor organisations are heavily engaged w</w:t>
      </w:r>
      <w:r w:rsidR="0033598A">
        <w:rPr>
          <w:rFonts w:ascii="Arial" w:hAnsi="Arial" w:cs="Arial"/>
          <w:color w:val="000000" w:themeColor="text1"/>
          <w:sz w:val="24"/>
          <w:szCs w:val="24"/>
        </w:rPr>
        <w:t>ithin the community</w:t>
      </w:r>
      <w:r w:rsidRPr="00B2289F">
        <w:rPr>
          <w:rFonts w:ascii="Arial" w:hAnsi="Arial" w:cs="Arial"/>
          <w:color w:val="000000" w:themeColor="text1"/>
          <w:sz w:val="24"/>
          <w:szCs w:val="24"/>
        </w:rPr>
        <w:t xml:space="preserve">. </w:t>
      </w:r>
      <w:r w:rsidR="0033598A">
        <w:rPr>
          <w:rFonts w:ascii="Arial" w:hAnsi="Arial" w:cs="Arial"/>
          <w:color w:val="000000" w:themeColor="text1"/>
          <w:sz w:val="24"/>
          <w:szCs w:val="24"/>
        </w:rPr>
        <w:t>M</w:t>
      </w:r>
      <w:r w:rsidRPr="00B2289F">
        <w:rPr>
          <w:rFonts w:ascii="Arial" w:hAnsi="Arial" w:cs="Arial"/>
          <w:sz w:val="24"/>
          <w:szCs w:val="24"/>
        </w:rPr>
        <w:t xml:space="preserve">aesgeirchen Partnership </w:t>
      </w:r>
      <w:r w:rsidR="006F0AEB">
        <w:rPr>
          <w:rFonts w:ascii="Arial" w:hAnsi="Arial" w:cs="Arial"/>
          <w:sz w:val="24"/>
          <w:szCs w:val="24"/>
        </w:rPr>
        <w:t xml:space="preserve">and Maes-Ni </w:t>
      </w:r>
      <w:r w:rsidRPr="00B2289F">
        <w:rPr>
          <w:rFonts w:ascii="Arial" w:hAnsi="Arial" w:cs="Arial"/>
          <w:sz w:val="24"/>
          <w:szCs w:val="24"/>
        </w:rPr>
        <w:t>ha</w:t>
      </w:r>
      <w:r w:rsidR="006F0AEB">
        <w:rPr>
          <w:rFonts w:ascii="Arial" w:hAnsi="Arial" w:cs="Arial"/>
          <w:sz w:val="24"/>
          <w:szCs w:val="24"/>
        </w:rPr>
        <w:t>ve</w:t>
      </w:r>
      <w:r w:rsidRPr="00B2289F">
        <w:rPr>
          <w:rFonts w:ascii="Arial" w:hAnsi="Arial" w:cs="Arial"/>
          <w:sz w:val="24"/>
          <w:szCs w:val="24"/>
        </w:rPr>
        <w:t xml:space="preserve"> been the vehicle</w:t>
      </w:r>
      <w:r w:rsidR="006F0AEB">
        <w:rPr>
          <w:rFonts w:ascii="Arial" w:hAnsi="Arial" w:cs="Arial"/>
          <w:sz w:val="24"/>
          <w:szCs w:val="24"/>
        </w:rPr>
        <w:t>s</w:t>
      </w:r>
      <w:r w:rsidRPr="00B2289F">
        <w:rPr>
          <w:rFonts w:ascii="Arial" w:hAnsi="Arial" w:cs="Arial"/>
          <w:sz w:val="24"/>
          <w:szCs w:val="24"/>
        </w:rPr>
        <w:t xml:space="preserve"> to enable residents on the estate to play an active part in identifying priorities and key activities th</w:t>
      </w:r>
      <w:r w:rsidR="0033598A">
        <w:rPr>
          <w:rFonts w:ascii="Arial" w:hAnsi="Arial" w:cs="Arial"/>
          <w:sz w:val="24"/>
          <w:szCs w:val="24"/>
        </w:rPr>
        <w:t>at will achieve positive change.</w:t>
      </w:r>
    </w:p>
    <w:p w:rsidR="00D7474F" w:rsidRDefault="00D7474F" w:rsidP="00B2289F">
      <w:pPr>
        <w:rPr>
          <w:rFonts w:ascii="Arial" w:hAnsi="Arial" w:cs="Arial"/>
          <w:sz w:val="24"/>
          <w:szCs w:val="24"/>
        </w:rPr>
      </w:pPr>
      <w:r>
        <w:rPr>
          <w:rFonts w:ascii="Arial" w:hAnsi="Arial" w:cs="Arial"/>
          <w:sz w:val="24"/>
          <w:szCs w:val="24"/>
        </w:rPr>
        <w:t xml:space="preserve">The Multi Agency Board commissioned a detail Needs Assessment and Community Engagement Plan. </w:t>
      </w:r>
    </w:p>
    <w:p w:rsidR="0033598A" w:rsidRDefault="0033598A" w:rsidP="00670A9B">
      <w:pPr>
        <w:rPr>
          <w:rFonts w:ascii="Arial" w:hAnsi="Arial" w:cs="Arial"/>
          <w:sz w:val="24"/>
          <w:szCs w:val="24"/>
        </w:rPr>
      </w:pPr>
      <w:r w:rsidRPr="00B2289F">
        <w:rPr>
          <w:rFonts w:ascii="Arial" w:hAnsi="Arial" w:cs="Arial"/>
          <w:sz w:val="24"/>
          <w:szCs w:val="24"/>
        </w:rPr>
        <w:t xml:space="preserve">The </w:t>
      </w:r>
      <w:r>
        <w:rPr>
          <w:rFonts w:ascii="Arial" w:hAnsi="Arial" w:cs="Arial"/>
          <w:sz w:val="24"/>
          <w:szCs w:val="24"/>
        </w:rPr>
        <w:t xml:space="preserve">key messages </w:t>
      </w:r>
      <w:r w:rsidRPr="00B2289F">
        <w:rPr>
          <w:rFonts w:ascii="Arial" w:hAnsi="Arial" w:cs="Arial"/>
          <w:sz w:val="24"/>
          <w:szCs w:val="24"/>
        </w:rPr>
        <w:t>is that engaging with families and providing solutions to any problems that they may have in terms of health, education and learning has been much more effective if the support is as localised as possible. People are less likely to engage with the services once they have to travel from the estate to access them, this approach can be replica</w:t>
      </w:r>
      <w:r>
        <w:rPr>
          <w:rFonts w:ascii="Arial" w:hAnsi="Arial" w:cs="Arial"/>
          <w:sz w:val="24"/>
          <w:szCs w:val="24"/>
        </w:rPr>
        <w:t>ted with other support</w:t>
      </w:r>
      <w:r w:rsidR="00084AA1">
        <w:rPr>
          <w:rFonts w:ascii="Arial" w:hAnsi="Arial" w:cs="Arial"/>
          <w:sz w:val="24"/>
          <w:szCs w:val="24"/>
        </w:rPr>
        <w:t xml:space="preserve"> services. People and families want to be able to find their own solutions and cope with problems whilst being supported by integrated, easily available, trustworthy and easily accessible services, that are available locally, when it’s needed. </w:t>
      </w:r>
    </w:p>
    <w:p w:rsidR="00670A9B" w:rsidRPr="00670A9B" w:rsidRDefault="00015257" w:rsidP="00670A9B">
      <w:pPr>
        <w:rPr>
          <w:rFonts w:ascii="Arial" w:hAnsi="Arial" w:cs="Arial"/>
          <w:sz w:val="24"/>
          <w:szCs w:val="24"/>
        </w:rPr>
      </w:pPr>
      <w:r>
        <w:rPr>
          <w:rFonts w:ascii="Arial" w:hAnsi="Arial" w:cs="Arial"/>
          <w:b/>
          <w:sz w:val="24"/>
          <w:szCs w:val="24"/>
        </w:rPr>
        <w:t>The</w:t>
      </w:r>
      <w:r w:rsidR="00670A9B" w:rsidRPr="0033598A">
        <w:rPr>
          <w:rFonts w:ascii="Arial" w:hAnsi="Arial" w:cs="Arial"/>
          <w:b/>
          <w:sz w:val="24"/>
          <w:szCs w:val="24"/>
        </w:rPr>
        <w:t xml:space="preserve"> overall vision for </w:t>
      </w:r>
      <w:proofErr w:type="spellStart"/>
      <w:r w:rsidR="00670A9B" w:rsidRPr="0033598A">
        <w:rPr>
          <w:rFonts w:ascii="Arial" w:hAnsi="Arial" w:cs="Arial"/>
          <w:b/>
          <w:sz w:val="24"/>
          <w:szCs w:val="24"/>
        </w:rPr>
        <w:t>Marchog</w:t>
      </w:r>
      <w:proofErr w:type="spellEnd"/>
      <w:r w:rsidR="00670A9B" w:rsidRPr="0033598A">
        <w:rPr>
          <w:rFonts w:ascii="Arial" w:hAnsi="Arial" w:cs="Arial"/>
          <w:b/>
          <w:sz w:val="24"/>
          <w:szCs w:val="24"/>
        </w:rPr>
        <w:t xml:space="preserve"> is that children and young people, and their families are free from disadvantage and supported to reach their full potential</w:t>
      </w:r>
      <w:r w:rsidR="00670A9B" w:rsidRPr="00670A9B">
        <w:rPr>
          <w:rFonts w:ascii="Arial" w:hAnsi="Arial" w:cs="Arial"/>
          <w:sz w:val="24"/>
          <w:szCs w:val="24"/>
        </w:rPr>
        <w:t xml:space="preserve">.  </w:t>
      </w:r>
    </w:p>
    <w:p w:rsidR="00670A9B" w:rsidRPr="00670A9B" w:rsidRDefault="00670A9B" w:rsidP="00670A9B">
      <w:pPr>
        <w:rPr>
          <w:rFonts w:ascii="Arial" w:hAnsi="Arial" w:cs="Arial"/>
          <w:sz w:val="24"/>
          <w:szCs w:val="24"/>
        </w:rPr>
      </w:pPr>
      <w:r>
        <w:rPr>
          <w:rFonts w:ascii="Arial" w:hAnsi="Arial" w:cs="Arial"/>
          <w:sz w:val="24"/>
          <w:szCs w:val="24"/>
        </w:rPr>
        <w:t xml:space="preserve">Partners and Families have agreed to work towards </w:t>
      </w:r>
      <w:r w:rsidR="0033598A">
        <w:rPr>
          <w:rFonts w:ascii="Arial" w:hAnsi="Arial" w:cs="Arial"/>
          <w:sz w:val="24"/>
          <w:szCs w:val="24"/>
        </w:rPr>
        <w:t xml:space="preserve">the </w:t>
      </w:r>
      <w:r w:rsidR="006B61F5">
        <w:rPr>
          <w:rFonts w:ascii="Arial" w:hAnsi="Arial" w:cs="Arial"/>
          <w:sz w:val="24"/>
          <w:szCs w:val="24"/>
        </w:rPr>
        <w:t>outcomes:</w:t>
      </w:r>
      <w:r>
        <w:rPr>
          <w:rFonts w:ascii="Arial" w:hAnsi="Arial" w:cs="Arial"/>
          <w:sz w:val="24"/>
          <w:szCs w:val="24"/>
        </w:rPr>
        <w:t>-</w:t>
      </w:r>
    </w:p>
    <w:p w:rsidR="00670A9B" w:rsidRPr="0033598A" w:rsidRDefault="00670A9B" w:rsidP="0033598A">
      <w:pPr>
        <w:pStyle w:val="ListParagraph"/>
        <w:numPr>
          <w:ilvl w:val="0"/>
          <w:numId w:val="6"/>
        </w:numPr>
        <w:rPr>
          <w:rFonts w:ascii="Arial" w:hAnsi="Arial" w:cs="Arial"/>
          <w:b/>
          <w:sz w:val="24"/>
          <w:szCs w:val="24"/>
        </w:rPr>
      </w:pPr>
      <w:r w:rsidRPr="0033598A">
        <w:rPr>
          <w:rFonts w:ascii="Arial" w:hAnsi="Arial" w:cs="Arial"/>
          <w:b/>
          <w:sz w:val="24"/>
          <w:szCs w:val="24"/>
        </w:rPr>
        <w:t>Families have easy access to the right services at the right time</w:t>
      </w:r>
      <w:r w:rsidR="00015257">
        <w:rPr>
          <w:rFonts w:ascii="Arial" w:hAnsi="Arial" w:cs="Arial"/>
          <w:b/>
          <w:sz w:val="24"/>
          <w:szCs w:val="24"/>
        </w:rPr>
        <w:t>;</w:t>
      </w:r>
    </w:p>
    <w:p w:rsidR="00670A9B" w:rsidRPr="0033598A" w:rsidRDefault="00670A9B" w:rsidP="0033598A">
      <w:pPr>
        <w:pStyle w:val="ListParagraph"/>
        <w:numPr>
          <w:ilvl w:val="0"/>
          <w:numId w:val="6"/>
        </w:numPr>
        <w:rPr>
          <w:rFonts w:ascii="Arial" w:hAnsi="Arial" w:cs="Arial"/>
          <w:b/>
          <w:sz w:val="24"/>
          <w:szCs w:val="24"/>
        </w:rPr>
      </w:pPr>
      <w:r w:rsidRPr="0033598A">
        <w:rPr>
          <w:rFonts w:ascii="Arial" w:hAnsi="Arial" w:cs="Arial"/>
          <w:b/>
          <w:sz w:val="24"/>
          <w:szCs w:val="24"/>
        </w:rPr>
        <w:t>Young children are ready for school and are supported with their early learning</w:t>
      </w:r>
      <w:r w:rsidR="00015257">
        <w:rPr>
          <w:rFonts w:ascii="Arial" w:hAnsi="Arial" w:cs="Arial"/>
          <w:b/>
          <w:sz w:val="24"/>
          <w:szCs w:val="24"/>
        </w:rPr>
        <w:t>;</w:t>
      </w:r>
    </w:p>
    <w:p w:rsidR="00670A9B" w:rsidRPr="0033598A" w:rsidRDefault="00670A9B" w:rsidP="0033598A">
      <w:pPr>
        <w:pStyle w:val="ListParagraph"/>
        <w:numPr>
          <w:ilvl w:val="0"/>
          <w:numId w:val="6"/>
        </w:numPr>
        <w:rPr>
          <w:rFonts w:ascii="Arial" w:hAnsi="Arial" w:cs="Arial"/>
          <w:b/>
          <w:sz w:val="24"/>
          <w:szCs w:val="24"/>
        </w:rPr>
      </w:pPr>
      <w:r w:rsidRPr="0033598A">
        <w:rPr>
          <w:rFonts w:ascii="Arial" w:hAnsi="Arial" w:cs="Arial"/>
          <w:b/>
          <w:sz w:val="24"/>
          <w:szCs w:val="24"/>
        </w:rPr>
        <w:t>Children and young people are supported and encouraged to reach their potential</w:t>
      </w:r>
      <w:r w:rsidR="00015257">
        <w:rPr>
          <w:rFonts w:ascii="Arial" w:hAnsi="Arial" w:cs="Arial"/>
          <w:b/>
          <w:sz w:val="24"/>
          <w:szCs w:val="24"/>
        </w:rPr>
        <w:t>;</w:t>
      </w:r>
    </w:p>
    <w:p w:rsidR="00670A9B" w:rsidRPr="0033598A" w:rsidRDefault="00670A9B" w:rsidP="0033598A">
      <w:pPr>
        <w:pStyle w:val="ListParagraph"/>
        <w:numPr>
          <w:ilvl w:val="0"/>
          <w:numId w:val="6"/>
        </w:numPr>
        <w:rPr>
          <w:rFonts w:ascii="Arial" w:hAnsi="Arial" w:cs="Arial"/>
          <w:b/>
          <w:sz w:val="24"/>
          <w:szCs w:val="24"/>
        </w:rPr>
      </w:pPr>
      <w:r w:rsidRPr="0033598A">
        <w:rPr>
          <w:rFonts w:ascii="Arial" w:hAnsi="Arial" w:cs="Arial"/>
          <w:b/>
          <w:sz w:val="24"/>
          <w:szCs w:val="24"/>
        </w:rPr>
        <w:t>Children and young people are safe, happy, healthy, resilient and emotionally healthy</w:t>
      </w:r>
      <w:r w:rsidR="00015257">
        <w:rPr>
          <w:rFonts w:ascii="Arial" w:hAnsi="Arial" w:cs="Arial"/>
          <w:b/>
          <w:sz w:val="24"/>
          <w:szCs w:val="24"/>
        </w:rPr>
        <w:t>;</w:t>
      </w:r>
      <w:r w:rsidRPr="0033598A">
        <w:rPr>
          <w:rFonts w:ascii="Arial" w:hAnsi="Arial" w:cs="Arial"/>
          <w:b/>
          <w:sz w:val="24"/>
          <w:szCs w:val="24"/>
        </w:rPr>
        <w:t xml:space="preserve"> </w:t>
      </w:r>
    </w:p>
    <w:p w:rsidR="00670A9B" w:rsidRPr="0033598A" w:rsidRDefault="00670A9B" w:rsidP="0033598A">
      <w:pPr>
        <w:pStyle w:val="ListParagraph"/>
        <w:numPr>
          <w:ilvl w:val="0"/>
          <w:numId w:val="6"/>
        </w:numPr>
        <w:rPr>
          <w:rFonts w:ascii="Arial" w:hAnsi="Arial" w:cs="Arial"/>
          <w:b/>
          <w:sz w:val="24"/>
          <w:szCs w:val="24"/>
        </w:rPr>
      </w:pPr>
      <w:r w:rsidRPr="0033598A">
        <w:rPr>
          <w:rFonts w:ascii="Arial" w:hAnsi="Arial" w:cs="Arial"/>
          <w:b/>
          <w:sz w:val="24"/>
          <w:szCs w:val="24"/>
        </w:rPr>
        <w:t>A safe, prosperous and skilled community</w:t>
      </w:r>
      <w:r w:rsidR="00015257">
        <w:rPr>
          <w:rFonts w:ascii="Arial" w:hAnsi="Arial" w:cs="Arial"/>
          <w:b/>
          <w:sz w:val="24"/>
          <w:szCs w:val="24"/>
        </w:rPr>
        <w:t>.</w:t>
      </w:r>
    </w:p>
    <w:p w:rsidR="00670A9B" w:rsidRDefault="00670A9B" w:rsidP="00670A9B">
      <w:pPr>
        <w:rPr>
          <w:rFonts w:ascii="Arial" w:hAnsi="Arial" w:cs="Arial"/>
          <w:sz w:val="24"/>
          <w:szCs w:val="24"/>
        </w:rPr>
      </w:pPr>
      <w:r>
        <w:rPr>
          <w:rFonts w:ascii="Arial" w:hAnsi="Arial" w:cs="Arial"/>
          <w:sz w:val="24"/>
          <w:szCs w:val="24"/>
        </w:rPr>
        <w:t xml:space="preserve">By utilising the </w:t>
      </w:r>
      <w:r w:rsidR="00084AA1">
        <w:rPr>
          <w:rFonts w:ascii="Arial" w:hAnsi="Arial" w:cs="Arial"/>
          <w:sz w:val="24"/>
          <w:szCs w:val="24"/>
        </w:rPr>
        <w:t>community’s</w:t>
      </w:r>
      <w:r>
        <w:rPr>
          <w:rFonts w:ascii="Arial" w:hAnsi="Arial" w:cs="Arial"/>
          <w:sz w:val="24"/>
          <w:szCs w:val="24"/>
        </w:rPr>
        <w:t xml:space="preserve"> strengths which are:-</w:t>
      </w:r>
    </w:p>
    <w:p w:rsidR="00670A9B" w:rsidRPr="0033598A" w:rsidRDefault="00670A9B" w:rsidP="0033598A">
      <w:pPr>
        <w:pStyle w:val="ListParagraph"/>
        <w:numPr>
          <w:ilvl w:val="0"/>
          <w:numId w:val="7"/>
        </w:numPr>
        <w:rPr>
          <w:rFonts w:ascii="Arial" w:hAnsi="Arial" w:cs="Arial"/>
          <w:b/>
          <w:sz w:val="24"/>
          <w:szCs w:val="24"/>
        </w:rPr>
      </w:pPr>
      <w:r w:rsidRPr="0033598A">
        <w:rPr>
          <w:rFonts w:ascii="Arial" w:hAnsi="Arial" w:cs="Arial"/>
          <w:b/>
          <w:sz w:val="24"/>
          <w:szCs w:val="24"/>
        </w:rPr>
        <w:t>Strong Sense of Community</w:t>
      </w:r>
      <w:r w:rsidR="00015257">
        <w:rPr>
          <w:rFonts w:ascii="Arial" w:hAnsi="Arial" w:cs="Arial"/>
          <w:b/>
          <w:sz w:val="24"/>
          <w:szCs w:val="24"/>
        </w:rPr>
        <w:t>;</w:t>
      </w:r>
      <w:r w:rsidRPr="0033598A">
        <w:rPr>
          <w:rFonts w:ascii="Arial" w:hAnsi="Arial" w:cs="Arial"/>
          <w:b/>
          <w:sz w:val="24"/>
          <w:szCs w:val="24"/>
        </w:rPr>
        <w:t xml:space="preserve"> </w:t>
      </w:r>
    </w:p>
    <w:p w:rsidR="00670A9B" w:rsidRPr="0033598A" w:rsidRDefault="00670A9B" w:rsidP="0033598A">
      <w:pPr>
        <w:pStyle w:val="ListParagraph"/>
        <w:numPr>
          <w:ilvl w:val="0"/>
          <w:numId w:val="7"/>
        </w:numPr>
        <w:rPr>
          <w:rFonts w:ascii="Arial" w:hAnsi="Arial" w:cs="Arial"/>
          <w:b/>
          <w:sz w:val="24"/>
          <w:szCs w:val="24"/>
        </w:rPr>
      </w:pPr>
      <w:r w:rsidRPr="0033598A">
        <w:rPr>
          <w:rFonts w:ascii="Arial" w:hAnsi="Arial" w:cs="Arial"/>
          <w:b/>
          <w:sz w:val="24"/>
          <w:szCs w:val="24"/>
        </w:rPr>
        <w:t>Pride</w:t>
      </w:r>
      <w:r w:rsidR="00015257">
        <w:rPr>
          <w:rFonts w:ascii="Arial" w:hAnsi="Arial" w:cs="Arial"/>
          <w:b/>
          <w:sz w:val="24"/>
          <w:szCs w:val="24"/>
        </w:rPr>
        <w:t>;</w:t>
      </w:r>
    </w:p>
    <w:p w:rsidR="00670A9B" w:rsidRPr="0033598A" w:rsidRDefault="00670A9B" w:rsidP="0033598A">
      <w:pPr>
        <w:pStyle w:val="ListParagraph"/>
        <w:numPr>
          <w:ilvl w:val="0"/>
          <w:numId w:val="7"/>
        </w:numPr>
        <w:rPr>
          <w:rFonts w:ascii="Arial" w:hAnsi="Arial" w:cs="Arial"/>
          <w:b/>
          <w:sz w:val="24"/>
          <w:szCs w:val="24"/>
        </w:rPr>
      </w:pPr>
      <w:r w:rsidRPr="0033598A">
        <w:rPr>
          <w:rFonts w:ascii="Arial" w:hAnsi="Arial" w:cs="Arial"/>
          <w:b/>
          <w:sz w:val="24"/>
          <w:szCs w:val="24"/>
        </w:rPr>
        <w:t>Community Support Networks</w:t>
      </w:r>
      <w:r w:rsidR="00015257">
        <w:rPr>
          <w:rFonts w:ascii="Arial" w:hAnsi="Arial" w:cs="Arial"/>
          <w:b/>
          <w:sz w:val="24"/>
          <w:szCs w:val="24"/>
        </w:rPr>
        <w:t>;</w:t>
      </w:r>
      <w:bookmarkStart w:id="0" w:name="_GoBack"/>
      <w:bookmarkEnd w:id="0"/>
    </w:p>
    <w:p w:rsidR="00670A9B" w:rsidRPr="0033598A" w:rsidRDefault="00670A9B" w:rsidP="0033598A">
      <w:pPr>
        <w:pStyle w:val="ListParagraph"/>
        <w:numPr>
          <w:ilvl w:val="0"/>
          <w:numId w:val="7"/>
        </w:numPr>
        <w:rPr>
          <w:rFonts w:ascii="Arial" w:hAnsi="Arial" w:cs="Arial"/>
          <w:b/>
          <w:sz w:val="24"/>
          <w:szCs w:val="24"/>
        </w:rPr>
      </w:pPr>
      <w:r w:rsidRPr="0033598A">
        <w:rPr>
          <w:rFonts w:ascii="Arial" w:hAnsi="Arial" w:cs="Arial"/>
          <w:b/>
          <w:sz w:val="24"/>
          <w:szCs w:val="24"/>
        </w:rPr>
        <w:t>Good relationships with services.</w:t>
      </w:r>
    </w:p>
    <w:p w:rsidR="00B2289F" w:rsidRDefault="00FE2EE4" w:rsidP="00B2289F">
      <w:pPr>
        <w:rPr>
          <w:rFonts w:ascii="Arial" w:hAnsi="Arial" w:cs="Arial"/>
          <w:sz w:val="24"/>
          <w:szCs w:val="24"/>
        </w:rPr>
      </w:pPr>
      <w:r>
        <w:rPr>
          <w:rFonts w:ascii="Arial" w:hAnsi="Arial" w:cs="Arial"/>
          <w:sz w:val="24"/>
          <w:szCs w:val="24"/>
        </w:rPr>
        <w:lastRenderedPageBreak/>
        <w:t>Activity</w:t>
      </w:r>
      <w:r w:rsidR="006B61F5">
        <w:rPr>
          <w:rFonts w:ascii="Arial" w:hAnsi="Arial" w:cs="Arial"/>
          <w:sz w:val="24"/>
          <w:szCs w:val="24"/>
        </w:rPr>
        <w:t>, to meet the identified needs,</w:t>
      </w:r>
      <w:r>
        <w:rPr>
          <w:rFonts w:ascii="Arial" w:hAnsi="Arial" w:cs="Arial"/>
          <w:sz w:val="24"/>
          <w:szCs w:val="24"/>
        </w:rPr>
        <w:t xml:space="preserve"> has included:</w:t>
      </w:r>
    </w:p>
    <w:p w:rsidR="00FE2EE4" w:rsidRDefault="00FE2EE4" w:rsidP="00FE2EE4">
      <w:pPr>
        <w:pStyle w:val="ListParagraph"/>
        <w:numPr>
          <w:ilvl w:val="0"/>
          <w:numId w:val="5"/>
        </w:numPr>
        <w:rPr>
          <w:rFonts w:ascii="Arial" w:hAnsi="Arial" w:cs="Arial"/>
          <w:sz w:val="24"/>
          <w:szCs w:val="24"/>
        </w:rPr>
      </w:pPr>
      <w:r>
        <w:rPr>
          <w:rFonts w:ascii="Arial" w:hAnsi="Arial" w:cs="Arial"/>
          <w:sz w:val="24"/>
          <w:szCs w:val="24"/>
        </w:rPr>
        <w:t>Work to develop a</w:t>
      </w:r>
      <w:r w:rsidR="00084AA1">
        <w:rPr>
          <w:rFonts w:ascii="Arial" w:hAnsi="Arial" w:cs="Arial"/>
          <w:sz w:val="24"/>
          <w:szCs w:val="24"/>
        </w:rPr>
        <w:t xml:space="preserve">n integrated </w:t>
      </w:r>
      <w:r w:rsidRPr="00B2289F">
        <w:rPr>
          <w:rFonts w:ascii="Arial" w:hAnsi="Arial" w:cs="Arial"/>
          <w:sz w:val="24"/>
          <w:szCs w:val="24"/>
        </w:rPr>
        <w:t>community hub for</w:t>
      </w:r>
      <w:r>
        <w:rPr>
          <w:rFonts w:ascii="Arial" w:hAnsi="Arial" w:cs="Arial"/>
          <w:sz w:val="24"/>
          <w:szCs w:val="24"/>
        </w:rPr>
        <w:t xml:space="preserve"> multiple agencies and services</w:t>
      </w:r>
      <w:r w:rsidR="006B61F5">
        <w:rPr>
          <w:rFonts w:ascii="Arial" w:hAnsi="Arial" w:cs="Arial"/>
          <w:sz w:val="24"/>
          <w:szCs w:val="24"/>
        </w:rPr>
        <w:t>, led by Maes-Ni</w:t>
      </w:r>
      <w:r>
        <w:rPr>
          <w:rFonts w:ascii="Arial" w:hAnsi="Arial" w:cs="Arial"/>
          <w:sz w:val="24"/>
          <w:szCs w:val="24"/>
        </w:rPr>
        <w:t>;</w:t>
      </w:r>
    </w:p>
    <w:p w:rsidR="006B61F5" w:rsidRDefault="006B61F5" w:rsidP="00FE2EE4">
      <w:pPr>
        <w:pStyle w:val="ListParagraph"/>
        <w:numPr>
          <w:ilvl w:val="0"/>
          <w:numId w:val="5"/>
        </w:numPr>
        <w:rPr>
          <w:rFonts w:ascii="Arial" w:hAnsi="Arial" w:cs="Arial"/>
          <w:sz w:val="24"/>
          <w:szCs w:val="24"/>
        </w:rPr>
      </w:pPr>
      <w:r>
        <w:rPr>
          <w:rFonts w:ascii="Arial" w:hAnsi="Arial" w:cs="Arial"/>
          <w:sz w:val="24"/>
          <w:szCs w:val="24"/>
        </w:rPr>
        <w:t>Whole system approach to the Early Years across Childcare, Health, and Education, led by Gwynedd Council;</w:t>
      </w:r>
    </w:p>
    <w:p w:rsidR="00FE2EE4" w:rsidRDefault="00FE2EE4" w:rsidP="00FE2EE4">
      <w:pPr>
        <w:pStyle w:val="ListParagraph"/>
        <w:numPr>
          <w:ilvl w:val="0"/>
          <w:numId w:val="5"/>
        </w:numPr>
        <w:rPr>
          <w:rFonts w:ascii="Arial" w:hAnsi="Arial" w:cs="Arial"/>
          <w:sz w:val="24"/>
          <w:szCs w:val="24"/>
        </w:rPr>
      </w:pPr>
      <w:r>
        <w:rPr>
          <w:rFonts w:ascii="Arial" w:hAnsi="Arial" w:cs="Arial"/>
          <w:sz w:val="24"/>
          <w:szCs w:val="24"/>
        </w:rPr>
        <w:t xml:space="preserve">Extending use of the </w:t>
      </w:r>
      <w:r w:rsidRPr="00B2289F">
        <w:rPr>
          <w:rFonts w:ascii="Arial" w:hAnsi="Arial" w:cs="Arial"/>
          <w:sz w:val="24"/>
          <w:szCs w:val="24"/>
        </w:rPr>
        <w:t>Youth Centre</w:t>
      </w:r>
      <w:r>
        <w:rPr>
          <w:rFonts w:ascii="Arial" w:hAnsi="Arial" w:cs="Arial"/>
          <w:sz w:val="24"/>
          <w:szCs w:val="24"/>
        </w:rPr>
        <w:t>/Ty Cegin</w:t>
      </w:r>
      <w:r w:rsidRPr="00FE2EE4">
        <w:rPr>
          <w:rFonts w:ascii="Arial" w:hAnsi="Arial" w:cs="Arial"/>
          <w:sz w:val="24"/>
          <w:szCs w:val="24"/>
        </w:rPr>
        <w:t xml:space="preserve"> </w:t>
      </w:r>
      <w:r w:rsidRPr="00B2289F">
        <w:rPr>
          <w:rFonts w:ascii="Arial" w:hAnsi="Arial" w:cs="Arial"/>
          <w:sz w:val="24"/>
          <w:szCs w:val="24"/>
        </w:rPr>
        <w:t>as a central community hub in Maesgeirchen for the community and the agencies who work there</w:t>
      </w:r>
      <w:r>
        <w:rPr>
          <w:rFonts w:ascii="Arial" w:hAnsi="Arial" w:cs="Arial"/>
          <w:sz w:val="24"/>
          <w:szCs w:val="24"/>
        </w:rPr>
        <w:t>;</w:t>
      </w:r>
    </w:p>
    <w:p w:rsidR="00FE2EE4" w:rsidRDefault="00084AA1" w:rsidP="00FE2EE4">
      <w:pPr>
        <w:pStyle w:val="ListParagraph"/>
        <w:numPr>
          <w:ilvl w:val="0"/>
          <w:numId w:val="5"/>
        </w:numPr>
        <w:rPr>
          <w:rFonts w:ascii="Arial" w:hAnsi="Arial" w:cs="Arial"/>
          <w:sz w:val="24"/>
          <w:szCs w:val="24"/>
        </w:rPr>
      </w:pPr>
      <w:r>
        <w:rPr>
          <w:rFonts w:ascii="Arial" w:hAnsi="Arial" w:cs="Arial"/>
          <w:sz w:val="24"/>
          <w:szCs w:val="24"/>
        </w:rPr>
        <w:t>Improve School holiday activities and provision</w:t>
      </w:r>
      <w:r w:rsidR="006B61F5">
        <w:rPr>
          <w:rFonts w:ascii="Arial" w:hAnsi="Arial" w:cs="Arial"/>
          <w:sz w:val="24"/>
          <w:szCs w:val="24"/>
        </w:rPr>
        <w:t xml:space="preserve"> led by the primary school;</w:t>
      </w:r>
      <w:r>
        <w:rPr>
          <w:rFonts w:ascii="Arial" w:hAnsi="Arial" w:cs="Arial"/>
          <w:sz w:val="24"/>
          <w:szCs w:val="24"/>
        </w:rPr>
        <w:t xml:space="preserve"> </w:t>
      </w:r>
    </w:p>
    <w:p w:rsidR="00FE2EE4" w:rsidRDefault="00084AA1" w:rsidP="00FE2EE4">
      <w:pPr>
        <w:pStyle w:val="ListParagraph"/>
        <w:numPr>
          <w:ilvl w:val="0"/>
          <w:numId w:val="5"/>
        </w:numPr>
        <w:rPr>
          <w:rFonts w:ascii="Arial" w:hAnsi="Arial" w:cs="Arial"/>
          <w:sz w:val="24"/>
          <w:szCs w:val="24"/>
        </w:rPr>
      </w:pPr>
      <w:r>
        <w:rPr>
          <w:rFonts w:ascii="Arial" w:hAnsi="Arial" w:cs="Arial"/>
          <w:sz w:val="24"/>
          <w:szCs w:val="24"/>
        </w:rPr>
        <w:t>Partnership working ensuring Community Events</w:t>
      </w:r>
      <w:r w:rsidR="006B61F5">
        <w:rPr>
          <w:rFonts w:ascii="Arial" w:hAnsi="Arial" w:cs="Arial"/>
          <w:sz w:val="24"/>
          <w:szCs w:val="24"/>
        </w:rPr>
        <w:t xml:space="preserve"> led by Maesgeirchen Partnership, Youth Services and RSL</w:t>
      </w:r>
      <w:r w:rsidR="00FE2EE4">
        <w:rPr>
          <w:rFonts w:ascii="Arial" w:hAnsi="Arial" w:cs="Arial"/>
          <w:sz w:val="24"/>
          <w:szCs w:val="24"/>
        </w:rPr>
        <w:t>;</w:t>
      </w:r>
    </w:p>
    <w:p w:rsidR="00FE2EE4" w:rsidRDefault="00084AA1" w:rsidP="00FE2EE4">
      <w:pPr>
        <w:pStyle w:val="ListParagraph"/>
        <w:numPr>
          <w:ilvl w:val="0"/>
          <w:numId w:val="5"/>
        </w:numPr>
        <w:rPr>
          <w:rFonts w:ascii="Arial" w:hAnsi="Arial" w:cs="Arial"/>
          <w:sz w:val="24"/>
          <w:szCs w:val="24"/>
        </w:rPr>
      </w:pPr>
      <w:r>
        <w:rPr>
          <w:rFonts w:ascii="Arial" w:hAnsi="Arial" w:cs="Arial"/>
          <w:sz w:val="24"/>
          <w:szCs w:val="24"/>
        </w:rPr>
        <w:t xml:space="preserve">Foundational Economy </w:t>
      </w:r>
      <w:r w:rsidR="00FE2EE4">
        <w:rPr>
          <w:rFonts w:ascii="Arial" w:hAnsi="Arial" w:cs="Arial"/>
          <w:sz w:val="24"/>
          <w:szCs w:val="24"/>
        </w:rPr>
        <w:t>work around childcare provision</w:t>
      </w:r>
      <w:r w:rsidR="006B61F5">
        <w:rPr>
          <w:rFonts w:ascii="Arial" w:hAnsi="Arial" w:cs="Arial"/>
          <w:sz w:val="24"/>
          <w:szCs w:val="24"/>
        </w:rPr>
        <w:t xml:space="preserve"> led by a group of young mothers</w:t>
      </w:r>
      <w:r w:rsidR="00FE2EE4">
        <w:rPr>
          <w:rFonts w:ascii="Arial" w:hAnsi="Arial" w:cs="Arial"/>
          <w:sz w:val="24"/>
          <w:szCs w:val="24"/>
        </w:rPr>
        <w:t>;</w:t>
      </w:r>
    </w:p>
    <w:p w:rsidR="00FE2EE4" w:rsidRDefault="00084AA1" w:rsidP="00FE2EE4">
      <w:pPr>
        <w:pStyle w:val="ListParagraph"/>
        <w:numPr>
          <w:ilvl w:val="0"/>
          <w:numId w:val="5"/>
        </w:numPr>
        <w:rPr>
          <w:rFonts w:ascii="Arial" w:hAnsi="Arial" w:cs="Arial"/>
          <w:sz w:val="24"/>
          <w:szCs w:val="24"/>
        </w:rPr>
      </w:pPr>
      <w:r>
        <w:rPr>
          <w:rFonts w:ascii="Arial" w:hAnsi="Arial" w:cs="Arial"/>
          <w:sz w:val="24"/>
          <w:szCs w:val="24"/>
        </w:rPr>
        <w:t xml:space="preserve">Targeted work to identify and support </w:t>
      </w:r>
      <w:r w:rsidR="00FE2EE4">
        <w:rPr>
          <w:rFonts w:ascii="Arial" w:hAnsi="Arial" w:cs="Arial"/>
          <w:sz w:val="24"/>
          <w:szCs w:val="24"/>
        </w:rPr>
        <w:t>young carers</w:t>
      </w:r>
      <w:r w:rsidR="006B61F5">
        <w:rPr>
          <w:rFonts w:ascii="Arial" w:hAnsi="Arial" w:cs="Arial"/>
          <w:sz w:val="24"/>
          <w:szCs w:val="24"/>
        </w:rPr>
        <w:t>, led by Action for Children</w:t>
      </w:r>
      <w:r w:rsidR="00FE2EE4">
        <w:rPr>
          <w:rFonts w:ascii="Arial" w:hAnsi="Arial" w:cs="Arial"/>
          <w:sz w:val="24"/>
          <w:szCs w:val="24"/>
        </w:rPr>
        <w:t>.</w:t>
      </w:r>
    </w:p>
    <w:p w:rsidR="00B2289F" w:rsidRPr="00B2289F" w:rsidRDefault="00B2289F" w:rsidP="00B2289F">
      <w:pPr>
        <w:framePr w:hSpace="180" w:wrap="around" w:vAnchor="text" w:hAnchor="text" w:xAlign="right" w:y="1"/>
        <w:suppressOverlap/>
        <w:rPr>
          <w:rFonts w:ascii="Arial" w:hAnsi="Arial" w:cs="Arial"/>
          <w:sz w:val="24"/>
          <w:szCs w:val="24"/>
        </w:rPr>
      </w:pPr>
    </w:p>
    <w:p w:rsidR="00B2289F" w:rsidRPr="00FE2EE4" w:rsidRDefault="00B2289F" w:rsidP="00B2289F">
      <w:pPr>
        <w:rPr>
          <w:rFonts w:ascii="Arial" w:hAnsi="Arial" w:cs="Arial"/>
          <w:sz w:val="24"/>
          <w:szCs w:val="24"/>
        </w:rPr>
      </w:pPr>
      <w:r w:rsidRPr="00B2289F">
        <w:rPr>
          <w:rFonts w:ascii="Arial" w:hAnsi="Arial" w:cs="Arial"/>
          <w:sz w:val="24"/>
          <w:szCs w:val="24"/>
        </w:rPr>
        <w:t>There is also a solid community voice in M</w:t>
      </w:r>
      <w:r w:rsidR="00FE2EE4">
        <w:rPr>
          <w:rFonts w:ascii="Arial" w:hAnsi="Arial" w:cs="Arial"/>
          <w:sz w:val="24"/>
          <w:szCs w:val="24"/>
        </w:rPr>
        <w:t>aesgeirchen, and the Children First Pioneer aims to</w:t>
      </w:r>
      <w:r w:rsidRPr="00B2289F">
        <w:rPr>
          <w:rFonts w:ascii="Arial" w:hAnsi="Arial" w:cs="Arial"/>
          <w:sz w:val="24"/>
          <w:szCs w:val="24"/>
        </w:rPr>
        <w:t xml:space="preserve"> harness the energy and enthusiasm within the estate. </w:t>
      </w:r>
    </w:p>
    <w:sectPr w:rsidR="00B2289F" w:rsidRPr="00FE2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C67E5"/>
    <w:multiLevelType w:val="hybridMultilevel"/>
    <w:tmpl w:val="2DBE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B6040"/>
    <w:multiLevelType w:val="hybridMultilevel"/>
    <w:tmpl w:val="70E0A9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4E9A25DD"/>
    <w:multiLevelType w:val="hybridMultilevel"/>
    <w:tmpl w:val="A03ED19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57EF471C"/>
    <w:multiLevelType w:val="hybridMultilevel"/>
    <w:tmpl w:val="9CF03B8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4" w15:restartNumberingAfterBreak="0">
    <w:nsid w:val="5FC6709F"/>
    <w:multiLevelType w:val="hybridMultilevel"/>
    <w:tmpl w:val="474A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8E5E55"/>
    <w:multiLevelType w:val="hybridMultilevel"/>
    <w:tmpl w:val="7CF4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3F1969"/>
    <w:multiLevelType w:val="hybridMultilevel"/>
    <w:tmpl w:val="03DED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F6E"/>
    <w:rsid w:val="00015257"/>
    <w:rsid w:val="00084AA1"/>
    <w:rsid w:val="0033598A"/>
    <w:rsid w:val="00404DAC"/>
    <w:rsid w:val="00670A9B"/>
    <w:rsid w:val="006B61F5"/>
    <w:rsid w:val="006F0AEB"/>
    <w:rsid w:val="009C56C7"/>
    <w:rsid w:val="00AD3186"/>
    <w:rsid w:val="00B2289F"/>
    <w:rsid w:val="00D06BB7"/>
    <w:rsid w:val="00D7474F"/>
    <w:rsid w:val="00E93F6E"/>
    <w:rsid w:val="00FE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6822"/>
  <w15:chartTrackingRefBased/>
  <w15:docId w15:val="{ED8A9DDF-5BEF-4459-AAA1-C83C09AC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F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289F"/>
    <w:pPr>
      <w:spacing w:after="200" w:line="276" w:lineRule="auto"/>
      <w:ind w:left="720"/>
      <w:contextualSpacing/>
    </w:pPr>
  </w:style>
  <w:style w:type="paragraph" w:styleId="NoSpacing">
    <w:name w:val="No Spacing"/>
    <w:uiPriority w:val="1"/>
    <w:qFormat/>
    <w:rsid w:val="00B2289F"/>
    <w:pPr>
      <w:spacing w:after="0" w:line="240" w:lineRule="auto"/>
    </w:pPr>
    <w:rPr>
      <w:lang w:val="cy-GB"/>
    </w:rPr>
  </w:style>
  <w:style w:type="paragraph" w:styleId="BalloonText">
    <w:name w:val="Balloon Text"/>
    <w:basedOn w:val="Normal"/>
    <w:link w:val="BalloonTextChar"/>
    <w:uiPriority w:val="99"/>
    <w:semiHidden/>
    <w:unhideWhenUsed/>
    <w:rsid w:val="0033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e1d81176eadb46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A28935543</value>
    </field>
    <field name="Objective-Title">
      <value order="0">Gwynedd</value>
    </field>
    <field name="Objective-Description">
      <value order="0"/>
    </field>
    <field name="Objective-CreationStamp">
      <value order="0">2020-02-04T15:19:06Z</value>
    </field>
    <field name="Objective-IsApproved">
      <value order="0">false</value>
    </field>
    <field name="Objective-IsPublished">
      <value order="0">true</value>
    </field>
    <field name="Objective-DatePublished">
      <value order="0">2020-02-04T15:19:18Z</value>
    </field>
    <field name="Objective-ModificationStamp">
      <value order="0">2020-02-04T15:21:47Z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Save:Families Branch:Children First Pioneers:Children's Zones Bids - Policy Development - 2017-2021 - Children and Families Division - Children's Branch:ExChange website</value>
    </field>
    <field name="Objective-Parent">
      <value order="0">ExChange website</value>
    </field>
    <field name="Objective-State">
      <value order="0">Published</value>
    </field>
    <field name="Objective-VersionId">
      <value order="0">vA57657386</value>
    </field>
    <field name="Objective-Version">
      <value order="0">1.0</value>
    </field>
    <field name="Objective-VersionNumber">
      <value order="0">2</value>
    </field>
    <field name="Objective-VersionComment">
      <value order="0">Version 2</value>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2020-02-04T00:00:00Z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Melkevik Sarah (EPS - CYP&amp;F)</dc:creator>
  <cp:keywords/>
  <dc:description/>
  <cp:lastModifiedBy>Melkevik Sarah (EPS - CYP&amp;F)</cp:lastModifiedBy>
  <cp:revision>2</cp:revision>
  <dcterms:created xsi:type="dcterms:W3CDTF">2020-02-04T15:19:00Z</dcterms:created>
  <dcterms:modified xsi:type="dcterms:W3CDTF">2020-02-04T15:19:00Z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A28935543</vt:lpwstr>
  </property>
  <property fmtid="{D5CDD505-2E9C-101B-9397-08002B2CF9AE}" pid="4" name="Objective-Title">
    <vt:lpwstr>Gwynedd</vt:lpwstr>
  </property>
  <property fmtid="{D5CDD505-2E9C-101B-9397-08002B2CF9AE}" pid="5" name="Objective-Description">
    <vt:lpwstr/>
  </property>
  <property fmtid="{D5CDD505-2E9C-101B-9397-08002B2CF9AE}" pid="6" name="Objective-CreationStamp">
    <vt:filetime>2020-02-04T15:19:12Z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2020-02-04T15:19:18Z</vt:filetime>
  </property>
  <property fmtid="{D5CDD505-2E9C-101B-9397-08002B2CF9AE}" pid="10" name="Objective-ModificationStamp">
    <vt:filetime>2020-02-04T15:21:47Z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Save:Families Branch:Children First Pioneers:Children's Zones Bids - Policy Development - 2017-2021 - Children and Families Division - Children's Branch:ExChange website:</vt:lpwstr>
  </property>
  <property fmtid="{D5CDD505-2E9C-101B-9397-08002B2CF9AE}" pid="13" name="Objective-Parent">
    <vt:lpwstr>ExChange website</vt:lpwstr>
  </property>
  <property fmtid="{D5CDD505-2E9C-101B-9397-08002B2CF9AE}" pid="14" name="Objective-State">
    <vt:lpwstr>Published</vt:lpwstr>
  </property>
  <property fmtid="{D5CDD505-2E9C-101B-9397-08002B2CF9AE}" pid="15" name="Objective-VersionId">
    <vt:lpwstr>vA57657386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2020-02-04T00:00:00Z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