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8A5" w:rsidRDefault="007918A5" w:rsidP="007918A5"/>
    <w:p w:rsidR="007918A5" w:rsidRDefault="00BD4126" w:rsidP="00BD4126">
      <w:pPr>
        <w:tabs>
          <w:tab w:val="left" w:pos="6300"/>
        </w:tabs>
      </w:pPr>
      <w:r>
        <w:tab/>
      </w:r>
      <w:r>
        <w:rPr>
          <w:rFonts w:ascii="Arial" w:hAnsi="Arial" w:cs="Arial"/>
          <w:b/>
          <w:noProof/>
          <w:sz w:val="72"/>
          <w:szCs w:val="72"/>
          <w:lang w:eastAsia="en-GB"/>
        </w:rPr>
        <w:drawing>
          <wp:inline distT="0" distB="0" distL="0" distR="0" wp14:anchorId="2E8BAE1F" wp14:editId="3FA39841">
            <wp:extent cx="2199736" cy="11665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AS_logo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784" cy="1174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126" w:rsidRDefault="00BD4126" w:rsidP="00BD4126">
      <w:pPr>
        <w:spacing w:after="0" w:line="240" w:lineRule="auto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Training </w:t>
      </w:r>
      <w:r w:rsidRPr="00500D84">
        <w:rPr>
          <w:rFonts w:ascii="Arial" w:hAnsi="Arial" w:cs="Arial"/>
          <w:b/>
          <w:sz w:val="48"/>
          <w:szCs w:val="48"/>
        </w:rPr>
        <w:t xml:space="preserve">Programme: </w:t>
      </w:r>
    </w:p>
    <w:p w:rsidR="00BD4126" w:rsidRDefault="00BD4126" w:rsidP="00BD4126">
      <w:pPr>
        <w:spacing w:after="0" w:line="240" w:lineRule="auto"/>
        <w:rPr>
          <w:rFonts w:ascii="Arial" w:hAnsi="Arial" w:cs="Arial"/>
          <w:b/>
          <w:sz w:val="48"/>
          <w:szCs w:val="48"/>
        </w:rPr>
      </w:pPr>
    </w:p>
    <w:p w:rsidR="00BD4126" w:rsidRDefault="00BD4126" w:rsidP="00BD4126">
      <w:pPr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Pupil Deprivation Grant for Looked after and formerly Looked After pupils 2016/17 </w:t>
      </w:r>
    </w:p>
    <w:p w:rsidR="00BD4126" w:rsidRPr="00500D84" w:rsidRDefault="00BD4126" w:rsidP="00BD4126">
      <w:pPr>
        <w:spacing w:after="0" w:line="240" w:lineRule="auto"/>
        <w:rPr>
          <w:rFonts w:ascii="Arial" w:hAnsi="Arial" w:cs="Arial"/>
          <w:b/>
          <w:sz w:val="48"/>
          <w:szCs w:val="48"/>
        </w:rPr>
      </w:pPr>
    </w:p>
    <w:p w:rsidR="00BD4126" w:rsidRPr="00500D84" w:rsidRDefault="00BD4126" w:rsidP="00BD4126">
      <w:pPr>
        <w:spacing w:after="0" w:line="240" w:lineRule="auto"/>
        <w:rPr>
          <w:rFonts w:ascii="Arial" w:hAnsi="Arial" w:cs="Arial"/>
          <w:b/>
          <w:sz w:val="48"/>
          <w:szCs w:val="48"/>
        </w:rPr>
      </w:pPr>
      <w:r w:rsidRPr="00500D84">
        <w:rPr>
          <w:rFonts w:ascii="Arial" w:hAnsi="Arial" w:cs="Arial"/>
          <w:b/>
          <w:sz w:val="48"/>
          <w:szCs w:val="48"/>
        </w:rPr>
        <w:t>Period covering:</w:t>
      </w:r>
      <w:r>
        <w:rPr>
          <w:rFonts w:ascii="Arial" w:hAnsi="Arial" w:cs="Arial"/>
          <w:b/>
          <w:sz w:val="48"/>
          <w:szCs w:val="48"/>
        </w:rPr>
        <w:t xml:space="preserve"> April 2016 – March 2017 </w:t>
      </w:r>
    </w:p>
    <w:p w:rsidR="00AC0187" w:rsidRDefault="00AC0187" w:rsidP="007918A5"/>
    <w:p w:rsidR="00BD4126" w:rsidRDefault="00BD4126">
      <w:pPr>
        <w:spacing w:after="160" w:line="259" w:lineRule="auto"/>
      </w:pPr>
      <w:r>
        <w:br w:type="page"/>
      </w:r>
    </w:p>
    <w:p w:rsidR="00AC0187" w:rsidRDefault="00AC0187" w:rsidP="007918A5"/>
    <w:p w:rsidR="00BD4126" w:rsidRPr="00FE5344" w:rsidRDefault="002A1357" w:rsidP="00BD4126">
      <w:pPr>
        <w:pBdr>
          <w:top w:val="single" w:sz="4" w:space="1" w:color="auto"/>
          <w:bottom w:val="single" w:sz="4" w:space="1" w:color="auto"/>
        </w:pBdr>
        <w:shd w:val="clear" w:color="auto" w:fill="E2EFD9" w:themeFill="accent6" w:themeFillTint="33"/>
        <w:rPr>
          <w:rFonts w:ascii="Arial" w:hAnsi="Arial" w:cs="Arial"/>
          <w:b/>
          <w:sz w:val="36"/>
          <w:szCs w:val="36"/>
        </w:rPr>
      </w:pPr>
      <w:r>
        <w:t xml:space="preserve"> </w:t>
      </w:r>
      <w:r w:rsidR="00BD4126" w:rsidRPr="00BD4126">
        <w:rPr>
          <w:rFonts w:ascii="Arial" w:hAnsi="Arial" w:cs="Arial"/>
          <w:b/>
          <w:sz w:val="36"/>
          <w:szCs w:val="36"/>
        </w:rPr>
        <w:t>Training a</w:t>
      </w:r>
      <w:r w:rsidR="00BD4126">
        <w:rPr>
          <w:rFonts w:ascii="Arial" w:hAnsi="Arial" w:cs="Arial"/>
          <w:b/>
          <w:sz w:val="36"/>
          <w:szCs w:val="36"/>
        </w:rPr>
        <w:t>nd Resources</w:t>
      </w:r>
    </w:p>
    <w:p w:rsidR="00BD4126" w:rsidRDefault="00BD4126" w:rsidP="00BD4126">
      <w:pPr>
        <w:pStyle w:val="TableStyle2"/>
        <w:rPr>
          <w:rFonts w:ascii="Arial" w:eastAsia="Arial Unicode MS" w:hAnsi="Arial" w:cs="Arial"/>
          <w:sz w:val="24"/>
          <w:szCs w:val="24"/>
        </w:rPr>
      </w:pPr>
      <w:r w:rsidRPr="00634BCE">
        <w:rPr>
          <w:rFonts w:ascii="Arial" w:eastAsia="Times New Roman" w:hAnsi="Arial" w:cs="Arial"/>
          <w:sz w:val="24"/>
          <w:szCs w:val="24"/>
        </w:rPr>
        <w:t xml:space="preserve">A cross consortia training package will be available for all schools/LAS and key partners in line with the Welsh Government Action plan. </w:t>
      </w:r>
      <w:r w:rsidRPr="00634BCE">
        <w:rPr>
          <w:rFonts w:ascii="Arial" w:eastAsia="Arial Unicode MS" w:hAnsi="Arial" w:cs="Arial"/>
          <w:sz w:val="24"/>
          <w:szCs w:val="24"/>
        </w:rPr>
        <w:t xml:space="preserve"> Training will be advertised using CPD online/ lead schools can deliver training to others using EAS model. </w:t>
      </w:r>
    </w:p>
    <w:p w:rsidR="00D1792B" w:rsidRDefault="00D1792B" w:rsidP="00BD4126">
      <w:pPr>
        <w:pStyle w:val="TableStyle2"/>
        <w:rPr>
          <w:rFonts w:ascii="Arial" w:eastAsia="Arial Unicode MS" w:hAnsi="Arial" w:cs="Arial"/>
          <w:sz w:val="24"/>
          <w:szCs w:val="24"/>
        </w:rPr>
      </w:pPr>
    </w:p>
    <w:p w:rsidR="00D1792B" w:rsidRDefault="00D1792B" w:rsidP="00BD4126">
      <w:pPr>
        <w:pStyle w:val="TableStyle2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 xml:space="preserve">This will be supplemented by courses provided by schools as part of the schools 2 school applications. This will include training on initiatives and good practise funded by PDG across the consortia. </w:t>
      </w:r>
    </w:p>
    <w:p w:rsidR="00BD4126" w:rsidRDefault="00BD4126" w:rsidP="00BD4126">
      <w:pPr>
        <w:pStyle w:val="TableStyle2"/>
        <w:rPr>
          <w:rFonts w:ascii="Arial" w:eastAsia="Arial Unicode MS" w:hAnsi="Arial" w:cs="Arial"/>
          <w:sz w:val="24"/>
          <w:szCs w:val="24"/>
        </w:rPr>
      </w:pPr>
    </w:p>
    <w:p w:rsidR="00BD4126" w:rsidRDefault="00BD4126" w:rsidP="00BD4126">
      <w:pPr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Arial Unicode MS" w:hAnsi="Arial" w:cs="Arial"/>
          <w:sz w:val="24"/>
          <w:szCs w:val="24"/>
        </w:rPr>
        <w:t xml:space="preserve">This element will also include the development of key resources and forum groups to support staff with their roles and responsibilities. </w:t>
      </w:r>
    </w:p>
    <w:p w:rsidR="00BD4126" w:rsidRDefault="00BD4126" w:rsidP="00BD4126">
      <w:pPr>
        <w:jc w:val="both"/>
        <w:rPr>
          <w:rFonts w:ascii="Arial" w:eastAsia="Times New Roman" w:hAnsi="Arial" w:cs="Arial"/>
          <w:b/>
          <w:lang w:eastAsia="en-GB"/>
        </w:rPr>
      </w:pPr>
    </w:p>
    <w:tbl>
      <w:tblPr>
        <w:tblW w:w="13954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368"/>
        <w:gridCol w:w="6376"/>
        <w:gridCol w:w="3210"/>
      </w:tblGrid>
      <w:tr w:rsidR="00BD4126" w:rsidTr="00BD4126">
        <w:trPr>
          <w:trHeight w:val="126"/>
        </w:trPr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126" w:rsidRPr="00FE5344" w:rsidRDefault="00BD4126" w:rsidP="00E621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FE5344">
              <w:rPr>
                <w:rFonts w:ascii="Arial" w:hAnsi="Arial" w:cs="Arial"/>
                <w:b/>
              </w:rPr>
              <w:t xml:space="preserve">Key personal to be trained 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BD4126" w:rsidRPr="00FE5344" w:rsidRDefault="00BD4126" w:rsidP="00E621F8">
            <w:pPr>
              <w:rPr>
                <w:rFonts w:ascii="Arial" w:hAnsi="Arial" w:cs="Arial"/>
                <w:b/>
              </w:rPr>
            </w:pPr>
            <w:r w:rsidRPr="00FE5344">
              <w:rPr>
                <w:rFonts w:ascii="Arial" w:hAnsi="Arial" w:cs="Arial"/>
                <w:b/>
              </w:rPr>
              <w:t xml:space="preserve">Training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</w:tcPr>
          <w:p w:rsidR="00BD4126" w:rsidRPr="00FE5344" w:rsidRDefault="00BD4126" w:rsidP="00E621F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Resources </w:t>
            </w:r>
          </w:p>
        </w:tc>
      </w:tr>
      <w:tr w:rsidR="00BD4126" w:rsidTr="00BD4126">
        <w:tblPrEx>
          <w:shd w:val="clear" w:color="auto" w:fill="auto"/>
        </w:tblPrEx>
        <w:trPr>
          <w:trHeight w:val="195"/>
        </w:trPr>
        <w:tc>
          <w:tcPr>
            <w:tcW w:w="43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126" w:rsidRDefault="00BD4126" w:rsidP="00E621F8">
            <w:pPr>
              <w:pStyle w:val="TableStyle1"/>
              <w:rPr>
                <w:rFonts w:ascii="Arial" w:eastAsia="Arial Unicode MS" w:hAnsi="Arial" w:cs="Arial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sz w:val="24"/>
                <w:szCs w:val="24"/>
              </w:rPr>
              <w:t>Designated Teachers</w:t>
            </w:r>
          </w:p>
          <w:p w:rsidR="00BD4126" w:rsidRDefault="00BD4126" w:rsidP="00E621F8">
            <w:pPr>
              <w:pStyle w:val="TableStyle1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BD4126" w:rsidRPr="00FE5344" w:rsidRDefault="00BD4126" w:rsidP="00E621F8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(Schools and FE and post 16 providers)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BD4126" w:rsidRPr="00FE5344" w:rsidRDefault="00BD4126" w:rsidP="00BD4126">
            <w:pPr>
              <w:pStyle w:val="TableStyle1"/>
              <w:numPr>
                <w:ilvl w:val="0"/>
                <w:numId w:val="5"/>
              </w:numPr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 w:val="0"/>
                <w:sz w:val="24"/>
                <w:szCs w:val="24"/>
              </w:rPr>
              <w:t>Roles and R</w:t>
            </w:r>
            <w:r w:rsidRPr="00FE5344">
              <w:rPr>
                <w:rFonts w:ascii="Arial" w:eastAsia="Arial Unicode MS" w:hAnsi="Arial" w:cs="Arial"/>
                <w:b w:val="0"/>
                <w:sz w:val="24"/>
                <w:szCs w:val="24"/>
              </w:rPr>
              <w:t xml:space="preserve">esponsibilities </w:t>
            </w:r>
          </w:p>
          <w:p w:rsidR="00BD4126" w:rsidRPr="00FE5344" w:rsidRDefault="00BD4126" w:rsidP="00BD4126">
            <w:pPr>
              <w:pStyle w:val="TableStyle1"/>
              <w:numPr>
                <w:ilvl w:val="0"/>
                <w:numId w:val="5"/>
              </w:numPr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b w:val="0"/>
                <w:sz w:val="24"/>
                <w:szCs w:val="24"/>
              </w:rPr>
              <w:t xml:space="preserve">Attachment/attachment aware schools </w:t>
            </w:r>
          </w:p>
          <w:p w:rsidR="00BD4126" w:rsidRPr="00FE5344" w:rsidRDefault="00BD4126" w:rsidP="00BD4126">
            <w:pPr>
              <w:pStyle w:val="TableStyle1"/>
              <w:numPr>
                <w:ilvl w:val="0"/>
                <w:numId w:val="5"/>
              </w:numPr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b w:val="0"/>
                <w:sz w:val="24"/>
                <w:szCs w:val="24"/>
              </w:rPr>
              <w:t xml:space="preserve">Behaviour/social and emotional initiatives </w:t>
            </w:r>
          </w:p>
          <w:p w:rsidR="00BD4126" w:rsidRPr="00FE5344" w:rsidRDefault="00BD4126" w:rsidP="00BD4126">
            <w:pPr>
              <w:pStyle w:val="TableStyle1"/>
              <w:numPr>
                <w:ilvl w:val="0"/>
                <w:numId w:val="5"/>
              </w:numPr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b w:val="0"/>
                <w:sz w:val="24"/>
                <w:szCs w:val="24"/>
              </w:rPr>
              <w:t xml:space="preserve">Designate teacher Forums </w:t>
            </w:r>
          </w:p>
          <w:p w:rsidR="00BD4126" w:rsidRPr="00FE5344" w:rsidRDefault="00BD4126" w:rsidP="00BD4126">
            <w:pPr>
              <w:pStyle w:val="TableStyle2"/>
              <w:numPr>
                <w:ilvl w:val="0"/>
                <w:numId w:val="5"/>
              </w:numPr>
              <w:rPr>
                <w:rFonts w:ascii="Arial" w:eastAsia="Arial Unicode MS" w:hAnsi="Arial" w:cs="Arial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sz w:val="24"/>
                <w:szCs w:val="24"/>
              </w:rPr>
              <w:t xml:space="preserve">Social emotional initiatives – ELSA Thrive/SEAL/ ODD/unearthing box </w:t>
            </w:r>
          </w:p>
          <w:p w:rsidR="00BD4126" w:rsidRPr="00FE5344" w:rsidRDefault="00BD4126" w:rsidP="00BD4126">
            <w:pPr>
              <w:pStyle w:val="TableStyle2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sz w:val="24"/>
                <w:szCs w:val="24"/>
              </w:rPr>
              <w:t xml:space="preserve">Specific interventions that we could support schools with providing training under SLA. </w:t>
            </w:r>
          </w:p>
          <w:p w:rsidR="00BD4126" w:rsidRPr="0044723D" w:rsidRDefault="00BD4126" w:rsidP="00BD4126">
            <w:pPr>
              <w:pStyle w:val="TableStyle2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sz w:val="24"/>
                <w:szCs w:val="24"/>
              </w:rPr>
              <w:t xml:space="preserve"> Unaccompanied Asylum seekers</w:t>
            </w:r>
          </w:p>
          <w:p w:rsidR="00BD4126" w:rsidRPr="00FE5344" w:rsidRDefault="00BD4126" w:rsidP="00BD4126">
            <w:pPr>
              <w:pStyle w:val="TableStyle2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Specific issues e.g. drugs/bullying </w:t>
            </w:r>
            <w:proofErr w:type="spellStart"/>
            <w:r>
              <w:rPr>
                <w:rFonts w:ascii="Arial" w:eastAsia="Arial Unicode MS" w:hAnsi="Arial" w:cs="Arial"/>
                <w:sz w:val="24"/>
                <w:szCs w:val="24"/>
              </w:rPr>
              <w:t>ect</w:t>
            </w:r>
            <w:proofErr w:type="spellEnd"/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</w:p>
          <w:p w:rsidR="00BD4126" w:rsidRPr="00FE5344" w:rsidRDefault="00BD4126" w:rsidP="00E621F8">
            <w:pPr>
              <w:pStyle w:val="TableStyle1"/>
              <w:ind w:left="720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BD4126" w:rsidRDefault="00BD4126" w:rsidP="00E621F8">
            <w:pPr>
              <w:pStyle w:val="TableStyle1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 w:val="0"/>
                <w:sz w:val="24"/>
                <w:szCs w:val="24"/>
              </w:rPr>
              <w:t xml:space="preserve">Designated teacher Handbook </w:t>
            </w:r>
          </w:p>
          <w:p w:rsidR="00BD4126" w:rsidRDefault="00BD4126" w:rsidP="00E621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BD4126" w:rsidRPr="0044723D" w:rsidRDefault="00BD4126" w:rsidP="00E621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4723D">
              <w:rPr>
                <w:rFonts w:ascii="Arial" w:eastAsia="Times New Roman" w:hAnsi="Arial" w:cs="Arial"/>
              </w:rPr>
              <w:t>Designated teacher development framework</w:t>
            </w:r>
          </w:p>
          <w:p w:rsidR="00BD4126" w:rsidRDefault="00BD4126" w:rsidP="00E621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:rsidR="00BD4126" w:rsidRPr="0044723D" w:rsidRDefault="00BD4126" w:rsidP="00E621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44723D">
              <w:rPr>
                <w:rFonts w:ascii="Arial" w:eastAsia="Times New Roman" w:hAnsi="Arial" w:cs="Arial"/>
              </w:rPr>
              <w:t xml:space="preserve">Good </w:t>
            </w:r>
            <w:r w:rsidR="00885BE5" w:rsidRPr="0044723D">
              <w:rPr>
                <w:rFonts w:ascii="Arial" w:eastAsia="Times New Roman" w:hAnsi="Arial" w:cs="Arial"/>
              </w:rPr>
              <w:t>practice guide</w:t>
            </w:r>
            <w:r w:rsidRPr="0044723D">
              <w:rPr>
                <w:rFonts w:ascii="Arial" w:eastAsia="Times New Roman" w:hAnsi="Arial" w:cs="Arial"/>
              </w:rPr>
              <w:t xml:space="preserve"> for using PDG </w:t>
            </w:r>
          </w:p>
          <w:p w:rsidR="00BD4126" w:rsidRDefault="00BD4126" w:rsidP="00E621F8">
            <w:pPr>
              <w:pStyle w:val="TableStyle1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</w:p>
          <w:p w:rsidR="00BD4126" w:rsidRDefault="00BD4126" w:rsidP="00E621F8">
            <w:pPr>
              <w:pStyle w:val="TableStyle1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</w:p>
          <w:p w:rsidR="00BD4126" w:rsidRDefault="00BD4126" w:rsidP="00E621F8">
            <w:pPr>
              <w:pStyle w:val="TableStyle1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 w:val="0"/>
                <w:sz w:val="24"/>
                <w:szCs w:val="24"/>
              </w:rPr>
              <w:t>Adoption resources</w:t>
            </w:r>
          </w:p>
          <w:p w:rsidR="00BD4126" w:rsidRDefault="00BD4126" w:rsidP="00E621F8">
            <w:pPr>
              <w:pStyle w:val="TableStyle1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</w:p>
          <w:p w:rsidR="00BD4126" w:rsidRDefault="00BD4126" w:rsidP="00E621F8">
            <w:pPr>
              <w:pStyle w:val="TableStyle1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 w:val="0"/>
                <w:sz w:val="24"/>
                <w:szCs w:val="24"/>
              </w:rPr>
              <w:t xml:space="preserve">Training materials </w:t>
            </w:r>
          </w:p>
          <w:p w:rsidR="00BD4126" w:rsidRDefault="00BD4126" w:rsidP="00E621F8">
            <w:pPr>
              <w:pStyle w:val="TableStyle1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</w:p>
          <w:p w:rsidR="00BD4126" w:rsidRDefault="00BD4126" w:rsidP="00E621F8">
            <w:pPr>
              <w:pStyle w:val="TableStyle1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</w:p>
          <w:p w:rsidR="00BD4126" w:rsidRDefault="00BD4126" w:rsidP="00E621F8">
            <w:pPr>
              <w:pStyle w:val="TableStyle1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</w:p>
          <w:p w:rsidR="00BD4126" w:rsidRDefault="00BD4126" w:rsidP="00E621F8">
            <w:pPr>
              <w:pStyle w:val="TableStyle1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</w:p>
        </w:tc>
      </w:tr>
      <w:tr w:rsidR="00BD4126" w:rsidTr="00BD4126">
        <w:tblPrEx>
          <w:shd w:val="clear" w:color="auto" w:fill="auto"/>
        </w:tblPrEx>
        <w:trPr>
          <w:trHeight w:val="328"/>
        </w:trPr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126" w:rsidRDefault="00BD4126" w:rsidP="00E621F8">
            <w:pPr>
              <w:pStyle w:val="TableStyle1"/>
              <w:rPr>
                <w:rFonts w:ascii="Arial" w:eastAsia="Arial Unicode MS" w:hAnsi="Arial" w:cs="Arial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 xml:space="preserve">TA/LSA Other school staff </w:t>
            </w:r>
          </w:p>
          <w:p w:rsidR="00BD4126" w:rsidRDefault="00BD4126" w:rsidP="00E621F8">
            <w:pPr>
              <w:pStyle w:val="TableStyle1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BD4126" w:rsidRPr="00FE5344" w:rsidRDefault="00BD4126" w:rsidP="00E621F8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(Schools and FE and post 16 providers)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BD4126" w:rsidRPr="00FE5344" w:rsidRDefault="00BD4126" w:rsidP="00BD4126">
            <w:pPr>
              <w:pStyle w:val="TableStyle1"/>
              <w:numPr>
                <w:ilvl w:val="0"/>
                <w:numId w:val="6"/>
              </w:numPr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b w:val="0"/>
                <w:sz w:val="24"/>
                <w:szCs w:val="24"/>
              </w:rPr>
              <w:t>Attachment</w:t>
            </w:r>
          </w:p>
          <w:p w:rsidR="00BD4126" w:rsidRPr="00FE5344" w:rsidRDefault="00BD4126" w:rsidP="00BD4126">
            <w:pPr>
              <w:pStyle w:val="TableStyle1"/>
              <w:numPr>
                <w:ilvl w:val="0"/>
                <w:numId w:val="6"/>
              </w:numPr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b w:val="0"/>
                <w:sz w:val="24"/>
                <w:szCs w:val="24"/>
              </w:rPr>
              <w:t>Support working with individual pupils</w:t>
            </w:r>
          </w:p>
          <w:p w:rsidR="00BD4126" w:rsidRPr="00FE5344" w:rsidRDefault="00BD4126" w:rsidP="00BD4126">
            <w:pPr>
              <w:pStyle w:val="TableStyle1"/>
              <w:numPr>
                <w:ilvl w:val="0"/>
                <w:numId w:val="6"/>
              </w:numPr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b w:val="0"/>
                <w:sz w:val="24"/>
                <w:szCs w:val="24"/>
              </w:rPr>
              <w:t>Behaviour/social and emotional initiatives</w:t>
            </w:r>
          </w:p>
          <w:p w:rsidR="00BD4126" w:rsidRPr="00FE5344" w:rsidRDefault="00BD4126" w:rsidP="00BD4126">
            <w:pPr>
              <w:pStyle w:val="TableStyle2"/>
              <w:numPr>
                <w:ilvl w:val="0"/>
                <w:numId w:val="6"/>
              </w:numPr>
              <w:rPr>
                <w:rFonts w:ascii="Arial" w:eastAsia="Arial Unicode MS" w:hAnsi="Arial" w:cs="Arial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sz w:val="24"/>
                <w:szCs w:val="24"/>
              </w:rPr>
              <w:t xml:space="preserve">Social emotional initiatives – ELSA Thrive/SEAL/ ODD/unearthing box </w:t>
            </w:r>
          </w:p>
          <w:p w:rsidR="00BD4126" w:rsidRPr="00FE5344" w:rsidRDefault="00BD4126" w:rsidP="00BD4126">
            <w:pPr>
              <w:pStyle w:val="TableStyle2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sz w:val="24"/>
                <w:szCs w:val="24"/>
              </w:rPr>
              <w:t>Specific interventions that we could support schools with providing training.</w:t>
            </w:r>
          </w:p>
          <w:p w:rsidR="00BD4126" w:rsidRPr="00FE5344" w:rsidRDefault="00BD4126" w:rsidP="00BD4126">
            <w:pPr>
              <w:pStyle w:val="TableStyle2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sz w:val="24"/>
                <w:szCs w:val="24"/>
              </w:rPr>
              <w:t xml:space="preserve"> Adoption </w:t>
            </w:r>
            <w:proofErr w:type="spellStart"/>
            <w:proofErr w:type="gramStart"/>
            <w:r w:rsidRPr="00FE5344">
              <w:rPr>
                <w:rFonts w:ascii="Arial" w:eastAsia="Arial Unicode MS" w:hAnsi="Arial" w:cs="Arial"/>
                <w:sz w:val="24"/>
                <w:szCs w:val="24"/>
              </w:rPr>
              <w:t>uk</w:t>
            </w:r>
            <w:proofErr w:type="spellEnd"/>
            <w:r w:rsidRPr="00FE5344">
              <w:rPr>
                <w:rFonts w:ascii="Arial" w:eastAsia="Arial Unicode MS" w:hAnsi="Arial" w:cs="Arial"/>
                <w:sz w:val="24"/>
                <w:szCs w:val="24"/>
              </w:rPr>
              <w:t xml:space="preserve">  course</w:t>
            </w:r>
            <w:proofErr w:type="gramEnd"/>
            <w:r w:rsidRPr="00FE5344">
              <w:rPr>
                <w:rFonts w:ascii="Arial" w:eastAsia="Arial Unicode MS" w:hAnsi="Arial" w:cs="Arial"/>
                <w:sz w:val="24"/>
                <w:szCs w:val="24"/>
              </w:rPr>
              <w:t xml:space="preserve">  -  Life  in the classroom</w:t>
            </w:r>
          </w:p>
          <w:p w:rsidR="00BD4126" w:rsidRPr="00FE5344" w:rsidRDefault="00BD4126" w:rsidP="00E621F8">
            <w:pPr>
              <w:pStyle w:val="TableStyle1"/>
              <w:ind w:left="720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BD4126" w:rsidRDefault="00BD4126" w:rsidP="00E621F8">
            <w:pPr>
              <w:pStyle w:val="TableStyle1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 w:val="0"/>
                <w:sz w:val="24"/>
                <w:szCs w:val="24"/>
              </w:rPr>
              <w:t xml:space="preserve">Training materials </w:t>
            </w:r>
          </w:p>
          <w:p w:rsidR="00BD4126" w:rsidRPr="00FE5344" w:rsidRDefault="00BD4126" w:rsidP="00E621F8">
            <w:pPr>
              <w:pStyle w:val="TableStyle1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</w:p>
        </w:tc>
      </w:tr>
      <w:tr w:rsidR="00BD4126" w:rsidTr="00BD4126">
        <w:tblPrEx>
          <w:shd w:val="clear" w:color="auto" w:fill="auto"/>
        </w:tblPrEx>
        <w:trPr>
          <w:trHeight w:val="113"/>
        </w:trPr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126" w:rsidRPr="00FE5344" w:rsidRDefault="00BD4126" w:rsidP="00E621F8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sz w:val="24"/>
                <w:szCs w:val="24"/>
              </w:rPr>
              <w:t xml:space="preserve">LA staff / mentors 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BD4126" w:rsidRPr="00FE5344" w:rsidRDefault="00BD4126" w:rsidP="00BD4126">
            <w:pPr>
              <w:pStyle w:val="TableStyle1"/>
              <w:numPr>
                <w:ilvl w:val="0"/>
                <w:numId w:val="1"/>
              </w:numPr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 w:val="0"/>
                <w:sz w:val="24"/>
                <w:szCs w:val="24"/>
              </w:rPr>
              <w:t>Attachment</w:t>
            </w:r>
          </w:p>
          <w:p w:rsidR="00BD4126" w:rsidRPr="00FE5344" w:rsidRDefault="00BD4126" w:rsidP="00BD4126">
            <w:pPr>
              <w:pStyle w:val="TableStyle1"/>
              <w:numPr>
                <w:ilvl w:val="0"/>
                <w:numId w:val="1"/>
              </w:numPr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b w:val="0"/>
                <w:sz w:val="24"/>
                <w:szCs w:val="24"/>
              </w:rPr>
              <w:t>Social Care and wellbeing act</w:t>
            </w:r>
          </w:p>
          <w:p w:rsidR="00BD4126" w:rsidRPr="00FE5344" w:rsidRDefault="00BD4126" w:rsidP="00BD4126">
            <w:pPr>
              <w:pStyle w:val="TableStyle1"/>
              <w:numPr>
                <w:ilvl w:val="0"/>
                <w:numId w:val="1"/>
              </w:numPr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b w:val="0"/>
                <w:sz w:val="24"/>
                <w:szCs w:val="24"/>
              </w:rPr>
              <w:t xml:space="preserve">Adoption </w:t>
            </w:r>
            <w:proofErr w:type="spellStart"/>
            <w:proofErr w:type="gramStart"/>
            <w:r w:rsidRPr="00FE5344">
              <w:rPr>
                <w:rFonts w:ascii="Arial" w:eastAsia="Arial Unicode MS" w:hAnsi="Arial" w:cs="Arial"/>
                <w:b w:val="0"/>
                <w:sz w:val="24"/>
                <w:szCs w:val="24"/>
              </w:rPr>
              <w:t>Uk</w:t>
            </w:r>
            <w:proofErr w:type="spellEnd"/>
            <w:r w:rsidRPr="00FE5344">
              <w:rPr>
                <w:rFonts w:ascii="Arial" w:eastAsia="Arial Unicode MS" w:hAnsi="Arial" w:cs="Arial"/>
                <w:b w:val="0"/>
                <w:sz w:val="24"/>
                <w:szCs w:val="24"/>
              </w:rPr>
              <w:t xml:space="preserve">  -</w:t>
            </w:r>
            <w:proofErr w:type="gramEnd"/>
            <w:r w:rsidRPr="00FE5344">
              <w:rPr>
                <w:rFonts w:ascii="Arial" w:eastAsia="Arial Unicode MS" w:hAnsi="Arial" w:cs="Arial"/>
                <w:b w:val="0"/>
                <w:sz w:val="24"/>
                <w:szCs w:val="24"/>
              </w:rPr>
              <w:t xml:space="preserve"> life in the classroom </w:t>
            </w:r>
          </w:p>
          <w:p w:rsidR="00BD4126" w:rsidRDefault="00BD4126" w:rsidP="00BD4126">
            <w:pPr>
              <w:pStyle w:val="TableStyle1"/>
              <w:numPr>
                <w:ilvl w:val="0"/>
                <w:numId w:val="1"/>
              </w:numPr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b w:val="0"/>
                <w:sz w:val="24"/>
                <w:szCs w:val="24"/>
              </w:rPr>
              <w:t>Unaccompanied Asylum seekers</w:t>
            </w:r>
          </w:p>
          <w:p w:rsidR="00BD4126" w:rsidRPr="00FE5344" w:rsidRDefault="00BD4126" w:rsidP="00BD4126">
            <w:pPr>
              <w:pStyle w:val="TableStyle1"/>
              <w:numPr>
                <w:ilvl w:val="0"/>
                <w:numId w:val="1"/>
              </w:numPr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 w:val="0"/>
                <w:sz w:val="24"/>
                <w:szCs w:val="24"/>
              </w:rPr>
              <w:t xml:space="preserve">PCP training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BD4126" w:rsidRDefault="00BD4126" w:rsidP="00E621F8">
            <w:pPr>
              <w:pStyle w:val="TableStyle1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 w:val="0"/>
                <w:sz w:val="24"/>
                <w:szCs w:val="24"/>
              </w:rPr>
              <w:t xml:space="preserve">Training materials </w:t>
            </w:r>
          </w:p>
          <w:p w:rsidR="00BD4126" w:rsidRPr="00FE5344" w:rsidRDefault="00BD4126" w:rsidP="00E621F8">
            <w:pPr>
              <w:pStyle w:val="TableStyle1"/>
              <w:ind w:left="360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</w:p>
        </w:tc>
      </w:tr>
      <w:tr w:rsidR="00BD4126" w:rsidTr="00BD4126">
        <w:tblPrEx>
          <w:shd w:val="clear" w:color="auto" w:fill="auto"/>
        </w:tblPrEx>
        <w:trPr>
          <w:trHeight w:val="126"/>
        </w:trPr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126" w:rsidRPr="00FE5344" w:rsidRDefault="00BD4126" w:rsidP="00E621F8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sz w:val="24"/>
                <w:szCs w:val="24"/>
              </w:rPr>
              <w:t>Foster carers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BD4126" w:rsidRPr="00FE5344" w:rsidRDefault="00BD4126" w:rsidP="00BD4126">
            <w:pPr>
              <w:pStyle w:val="TableStyle1"/>
              <w:numPr>
                <w:ilvl w:val="0"/>
                <w:numId w:val="1"/>
              </w:numPr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 w:val="0"/>
                <w:sz w:val="24"/>
                <w:szCs w:val="24"/>
              </w:rPr>
              <w:t>Education M</w:t>
            </w:r>
            <w:r w:rsidRPr="00FE5344">
              <w:rPr>
                <w:rFonts w:ascii="Arial" w:eastAsia="Arial Unicode MS" w:hAnsi="Arial" w:cs="Arial"/>
                <w:b w:val="0"/>
                <w:sz w:val="24"/>
                <w:szCs w:val="24"/>
              </w:rPr>
              <w:t>aze</w:t>
            </w:r>
          </w:p>
          <w:p w:rsidR="00BD4126" w:rsidRPr="00FE5344" w:rsidRDefault="00BD4126" w:rsidP="00BD4126">
            <w:pPr>
              <w:pStyle w:val="TableStyle1"/>
              <w:numPr>
                <w:ilvl w:val="0"/>
                <w:numId w:val="1"/>
              </w:numPr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b w:val="0"/>
                <w:sz w:val="24"/>
                <w:szCs w:val="24"/>
              </w:rPr>
              <w:t xml:space="preserve">Literacy and numeracy </w:t>
            </w:r>
          </w:p>
          <w:p w:rsidR="00BD4126" w:rsidRDefault="00BD4126" w:rsidP="00BD4126">
            <w:pPr>
              <w:pStyle w:val="TableStyle1"/>
              <w:numPr>
                <w:ilvl w:val="0"/>
                <w:numId w:val="1"/>
              </w:numPr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b w:val="0"/>
                <w:sz w:val="24"/>
                <w:szCs w:val="24"/>
              </w:rPr>
              <w:t>Exclusions/attendance/admissions/post 16 training</w:t>
            </w:r>
          </w:p>
          <w:p w:rsidR="00BD4126" w:rsidRPr="00FE5344" w:rsidRDefault="00BD4126" w:rsidP="00BD4126">
            <w:pPr>
              <w:pStyle w:val="TableStyle1"/>
              <w:numPr>
                <w:ilvl w:val="0"/>
                <w:numId w:val="1"/>
              </w:numPr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 w:val="0"/>
                <w:sz w:val="24"/>
                <w:szCs w:val="24"/>
              </w:rPr>
              <w:t>PEPS/IDPs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BD4126" w:rsidRPr="00FE5344" w:rsidRDefault="00BD4126" w:rsidP="00E621F8">
            <w:pPr>
              <w:pStyle w:val="TableStyle1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 w:val="0"/>
                <w:sz w:val="24"/>
                <w:szCs w:val="24"/>
              </w:rPr>
              <w:t>Foster carers education Handbook</w:t>
            </w:r>
          </w:p>
        </w:tc>
      </w:tr>
      <w:tr w:rsidR="00BD4126" w:rsidTr="00BD4126">
        <w:tblPrEx>
          <w:shd w:val="clear" w:color="auto" w:fill="auto"/>
        </w:tblPrEx>
        <w:trPr>
          <w:trHeight w:val="126"/>
        </w:trPr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126" w:rsidRPr="00FE5344" w:rsidRDefault="00BD4126" w:rsidP="00E621F8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sz w:val="24"/>
                <w:szCs w:val="24"/>
              </w:rPr>
              <w:t>School Governors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BD4126" w:rsidRPr="00FE5344" w:rsidRDefault="00BD4126" w:rsidP="00BD4126">
            <w:pPr>
              <w:pStyle w:val="TableStyle1"/>
              <w:numPr>
                <w:ilvl w:val="0"/>
                <w:numId w:val="2"/>
              </w:numPr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b w:val="0"/>
                <w:sz w:val="24"/>
                <w:szCs w:val="24"/>
              </w:rPr>
              <w:t>Roles and responsibilities</w:t>
            </w:r>
          </w:p>
          <w:p w:rsidR="00BD4126" w:rsidRDefault="00BD4126" w:rsidP="00BD4126">
            <w:pPr>
              <w:pStyle w:val="TableStyle1"/>
              <w:numPr>
                <w:ilvl w:val="0"/>
                <w:numId w:val="2"/>
              </w:numPr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b w:val="0"/>
                <w:sz w:val="24"/>
                <w:szCs w:val="24"/>
              </w:rPr>
              <w:t>LAC basic awareness raising</w:t>
            </w:r>
          </w:p>
          <w:p w:rsidR="00BD4126" w:rsidRPr="00FE5344" w:rsidRDefault="00BD4126" w:rsidP="00BD4126">
            <w:pPr>
              <w:pStyle w:val="TableStyle1"/>
              <w:numPr>
                <w:ilvl w:val="0"/>
                <w:numId w:val="2"/>
              </w:numPr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 w:val="0"/>
                <w:sz w:val="24"/>
                <w:szCs w:val="24"/>
              </w:rPr>
              <w:t xml:space="preserve">Understand the performance indicators information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BD4126" w:rsidRPr="00FE5344" w:rsidRDefault="00BD4126" w:rsidP="00E621F8">
            <w:pPr>
              <w:pStyle w:val="TableStyle1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 w:val="0"/>
                <w:sz w:val="24"/>
                <w:szCs w:val="24"/>
              </w:rPr>
              <w:t xml:space="preserve">Information guide and key questions/report for governors </w:t>
            </w:r>
          </w:p>
        </w:tc>
      </w:tr>
      <w:tr w:rsidR="00BD4126" w:rsidTr="00BD4126">
        <w:tblPrEx>
          <w:shd w:val="clear" w:color="auto" w:fill="auto"/>
        </w:tblPrEx>
        <w:trPr>
          <w:trHeight w:val="179"/>
        </w:trPr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126" w:rsidRPr="00FE5344" w:rsidRDefault="00BD4126" w:rsidP="00E621F8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sz w:val="24"/>
                <w:szCs w:val="24"/>
              </w:rPr>
              <w:t xml:space="preserve">Elected Members 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BD4126" w:rsidRPr="0044723D" w:rsidRDefault="00BD4126" w:rsidP="00BD4126">
            <w:pPr>
              <w:pStyle w:val="TableStyle2"/>
              <w:numPr>
                <w:ilvl w:val="0"/>
                <w:numId w:val="7"/>
              </w:numPr>
              <w:rPr>
                <w:rFonts w:ascii="Arial" w:eastAsia="Arial Unicode MS" w:hAnsi="Arial" w:cs="Arial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sz w:val="24"/>
                <w:szCs w:val="24"/>
              </w:rPr>
              <w:t xml:space="preserve">Each LA to provide a training session for their elected members. </w:t>
            </w:r>
          </w:p>
          <w:p w:rsidR="00BD4126" w:rsidRPr="0044723D" w:rsidRDefault="00BD4126" w:rsidP="00BD4126">
            <w:pPr>
              <w:pStyle w:val="TableStyle2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sz w:val="24"/>
                <w:szCs w:val="24"/>
              </w:rPr>
              <w:t>Information and advice at corporate parenting panel.</w:t>
            </w:r>
          </w:p>
          <w:p w:rsidR="00BD4126" w:rsidRPr="0044723D" w:rsidRDefault="00BD4126" w:rsidP="00BD4126">
            <w:pPr>
              <w:pStyle w:val="TableStyle2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44723D">
              <w:rPr>
                <w:rFonts w:ascii="Arial" w:eastAsia="Arial Unicode MS" w:hAnsi="Arial" w:cs="Arial"/>
                <w:sz w:val="24"/>
                <w:szCs w:val="24"/>
              </w:rPr>
              <w:t>Understand the performance indicators information</w:t>
            </w:r>
          </w:p>
          <w:p w:rsidR="00BD4126" w:rsidRPr="0044723D" w:rsidRDefault="00BD4126" w:rsidP="00BD4126">
            <w:pPr>
              <w:pStyle w:val="TableStyle2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>Roles and responsibilities</w:t>
            </w:r>
          </w:p>
          <w:p w:rsidR="00BD4126" w:rsidRPr="00FE5344" w:rsidRDefault="00BD4126" w:rsidP="00E621F8">
            <w:pPr>
              <w:pStyle w:val="TableStyle1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BD4126" w:rsidRPr="00634BCE" w:rsidRDefault="00BD4126" w:rsidP="00E621F8">
            <w:pPr>
              <w:pStyle w:val="TableStyle2"/>
              <w:rPr>
                <w:rFonts w:ascii="Arial" w:eastAsia="Arial Unicode MS" w:hAnsi="Arial" w:cs="Arial"/>
                <w:sz w:val="24"/>
                <w:szCs w:val="24"/>
              </w:rPr>
            </w:pPr>
            <w:r w:rsidRPr="00634BCE">
              <w:rPr>
                <w:rFonts w:ascii="Arial" w:eastAsia="Arial Unicode MS" w:hAnsi="Arial" w:cs="Arial"/>
                <w:sz w:val="24"/>
                <w:szCs w:val="24"/>
              </w:rPr>
              <w:lastRenderedPageBreak/>
              <w:t xml:space="preserve">Information guide and key questions/report for members </w:t>
            </w:r>
          </w:p>
        </w:tc>
      </w:tr>
      <w:tr w:rsidR="00BD4126" w:rsidTr="00BD4126">
        <w:tblPrEx>
          <w:shd w:val="clear" w:color="auto" w:fill="auto"/>
        </w:tblPrEx>
        <w:trPr>
          <w:trHeight w:val="126"/>
        </w:trPr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126" w:rsidRPr="00FE5344" w:rsidRDefault="00BD4126" w:rsidP="00E621F8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sz w:val="24"/>
                <w:szCs w:val="24"/>
              </w:rPr>
              <w:t xml:space="preserve">Social workers 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BD4126" w:rsidRPr="00FE5344" w:rsidRDefault="00BD4126" w:rsidP="00BD4126">
            <w:pPr>
              <w:pStyle w:val="TableStyle1"/>
              <w:numPr>
                <w:ilvl w:val="0"/>
                <w:numId w:val="4"/>
              </w:numPr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b w:val="0"/>
                <w:sz w:val="24"/>
                <w:szCs w:val="24"/>
              </w:rPr>
              <w:t xml:space="preserve">Education awareness </w:t>
            </w:r>
          </w:p>
          <w:p w:rsidR="00BD4126" w:rsidRPr="00FE5344" w:rsidRDefault="00BD4126" w:rsidP="00BD4126">
            <w:pPr>
              <w:pStyle w:val="TableStyle1"/>
              <w:numPr>
                <w:ilvl w:val="0"/>
                <w:numId w:val="4"/>
              </w:numPr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b w:val="0"/>
                <w:sz w:val="24"/>
                <w:szCs w:val="24"/>
              </w:rPr>
              <w:t>Unaccompanied Asylum seekers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BD4126" w:rsidRPr="00FE5344" w:rsidRDefault="00BD4126" w:rsidP="00E621F8">
            <w:pPr>
              <w:pStyle w:val="TableStyle1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 w:val="0"/>
                <w:sz w:val="24"/>
                <w:szCs w:val="24"/>
              </w:rPr>
              <w:t xml:space="preserve">Training materials </w:t>
            </w:r>
          </w:p>
        </w:tc>
      </w:tr>
      <w:tr w:rsidR="00BD4126" w:rsidTr="00BD4126">
        <w:tblPrEx>
          <w:shd w:val="clear" w:color="auto" w:fill="auto"/>
        </w:tblPrEx>
        <w:trPr>
          <w:trHeight w:val="126"/>
        </w:trPr>
        <w:tc>
          <w:tcPr>
            <w:tcW w:w="4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4126" w:rsidRPr="00FE5344" w:rsidRDefault="00BD4126" w:rsidP="00E621F8">
            <w:pPr>
              <w:pStyle w:val="TableStyle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LAC E</w:t>
            </w:r>
            <w:r w:rsidRPr="00FE5344">
              <w:rPr>
                <w:rFonts w:ascii="Arial" w:eastAsia="Arial Unicode MS" w:hAnsi="Arial" w:cs="Arial"/>
                <w:sz w:val="24"/>
                <w:szCs w:val="24"/>
              </w:rPr>
              <w:t xml:space="preserve">ducation coordinators </w:t>
            </w:r>
          </w:p>
        </w:tc>
        <w:tc>
          <w:tcPr>
            <w:tcW w:w="6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BD4126" w:rsidRPr="00FE5344" w:rsidRDefault="00BD4126" w:rsidP="00BD4126">
            <w:pPr>
              <w:pStyle w:val="TableStyle1"/>
              <w:numPr>
                <w:ilvl w:val="0"/>
                <w:numId w:val="3"/>
              </w:numPr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b w:val="0"/>
                <w:sz w:val="24"/>
                <w:szCs w:val="24"/>
              </w:rPr>
              <w:t xml:space="preserve">Social </w:t>
            </w:r>
            <w:r w:rsidR="00300A95" w:rsidRPr="00FE5344">
              <w:rPr>
                <w:rFonts w:ascii="Arial" w:eastAsia="Arial Unicode MS" w:hAnsi="Arial" w:cs="Arial"/>
                <w:b w:val="0"/>
                <w:sz w:val="24"/>
                <w:szCs w:val="24"/>
              </w:rPr>
              <w:t>care and</w:t>
            </w:r>
            <w:r w:rsidRPr="00FE5344">
              <w:rPr>
                <w:rFonts w:ascii="Arial" w:eastAsia="Arial Unicode MS" w:hAnsi="Arial" w:cs="Arial"/>
                <w:b w:val="0"/>
                <w:sz w:val="24"/>
                <w:szCs w:val="24"/>
              </w:rPr>
              <w:t xml:space="preserve"> </w:t>
            </w:r>
            <w:r w:rsidR="00300A95" w:rsidRPr="00FE5344">
              <w:rPr>
                <w:rFonts w:ascii="Arial" w:eastAsia="Arial Unicode MS" w:hAnsi="Arial" w:cs="Arial"/>
                <w:b w:val="0"/>
                <w:sz w:val="24"/>
                <w:szCs w:val="24"/>
              </w:rPr>
              <w:t>wellbeing</w:t>
            </w:r>
            <w:r w:rsidRPr="00FE5344">
              <w:rPr>
                <w:rFonts w:ascii="Arial" w:eastAsia="Arial Unicode MS" w:hAnsi="Arial" w:cs="Arial"/>
                <w:b w:val="0"/>
                <w:sz w:val="24"/>
                <w:szCs w:val="24"/>
              </w:rPr>
              <w:t xml:space="preserve"> Act</w:t>
            </w:r>
          </w:p>
          <w:p w:rsidR="00BD4126" w:rsidRPr="00FE5344" w:rsidRDefault="00BD4126" w:rsidP="00BD4126">
            <w:pPr>
              <w:pStyle w:val="TableStyle1"/>
              <w:numPr>
                <w:ilvl w:val="0"/>
                <w:numId w:val="3"/>
              </w:numPr>
              <w:rPr>
                <w:rFonts w:eastAsia="Arial Unicode MS" w:cs="Arial Unicode MS"/>
                <w:b w:val="0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b w:val="0"/>
                <w:sz w:val="24"/>
                <w:szCs w:val="24"/>
              </w:rPr>
              <w:t xml:space="preserve">Welsh Government meetings </w:t>
            </w:r>
          </w:p>
          <w:p w:rsidR="00BD4126" w:rsidRPr="00634BCE" w:rsidRDefault="00BD4126" w:rsidP="00BD4126">
            <w:pPr>
              <w:pStyle w:val="TableStyle1"/>
              <w:numPr>
                <w:ilvl w:val="0"/>
                <w:numId w:val="3"/>
              </w:numPr>
              <w:rPr>
                <w:rFonts w:eastAsia="Arial Unicode MS" w:cs="Arial Unicode MS"/>
                <w:b w:val="0"/>
                <w:sz w:val="24"/>
                <w:szCs w:val="24"/>
              </w:rPr>
            </w:pPr>
            <w:r w:rsidRPr="00FE5344">
              <w:rPr>
                <w:rFonts w:ascii="Arial" w:eastAsia="Arial Unicode MS" w:hAnsi="Arial" w:cs="Arial"/>
                <w:b w:val="0"/>
                <w:sz w:val="24"/>
                <w:szCs w:val="24"/>
              </w:rPr>
              <w:t>Unaccompanied Asylum seekers</w:t>
            </w:r>
          </w:p>
          <w:p w:rsidR="00BD4126" w:rsidRPr="00634BCE" w:rsidRDefault="00BD4126" w:rsidP="00BD4126">
            <w:pPr>
              <w:pStyle w:val="TableStyle1"/>
              <w:numPr>
                <w:ilvl w:val="0"/>
                <w:numId w:val="3"/>
              </w:numPr>
              <w:rPr>
                <w:rFonts w:eastAsia="Arial Unicode MS" w:cs="Arial Unicode MS"/>
                <w:b w:val="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 w:val="0"/>
                <w:sz w:val="24"/>
                <w:szCs w:val="24"/>
              </w:rPr>
              <w:t>LACE group</w:t>
            </w:r>
          </w:p>
          <w:p w:rsidR="00BD4126" w:rsidRPr="00FE5344" w:rsidRDefault="00BD4126" w:rsidP="00BD4126">
            <w:pPr>
              <w:pStyle w:val="TableStyle1"/>
              <w:numPr>
                <w:ilvl w:val="0"/>
                <w:numId w:val="3"/>
              </w:numPr>
              <w:rPr>
                <w:rFonts w:eastAsia="Arial Unicode MS" w:cs="Arial Unicode MS"/>
                <w:b w:val="0"/>
                <w:sz w:val="24"/>
                <w:szCs w:val="24"/>
              </w:rPr>
            </w:pPr>
            <w:r>
              <w:rPr>
                <w:rFonts w:eastAsia="Arial Unicode MS" w:cs="Arial Unicode MS"/>
                <w:b w:val="0"/>
                <w:sz w:val="24"/>
                <w:szCs w:val="24"/>
              </w:rPr>
              <w:t xml:space="preserve">PCP training 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4E3"/>
          </w:tcPr>
          <w:p w:rsidR="00BD4126" w:rsidRPr="00FE5344" w:rsidRDefault="00BD4126" w:rsidP="00E621F8">
            <w:pPr>
              <w:pStyle w:val="TableStyle1"/>
              <w:rPr>
                <w:rFonts w:ascii="Arial" w:eastAsia="Arial Unicode MS" w:hAnsi="Arial" w:cs="Arial"/>
                <w:b w:val="0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 w:val="0"/>
                <w:sz w:val="24"/>
                <w:szCs w:val="24"/>
              </w:rPr>
              <w:t xml:space="preserve">Training </w:t>
            </w:r>
            <w:r w:rsidR="00300A95">
              <w:rPr>
                <w:rFonts w:ascii="Arial" w:eastAsia="Arial Unicode MS" w:hAnsi="Arial" w:cs="Arial"/>
                <w:b w:val="0"/>
                <w:sz w:val="24"/>
                <w:szCs w:val="24"/>
              </w:rPr>
              <w:t>materials</w:t>
            </w:r>
            <w:r>
              <w:rPr>
                <w:rFonts w:ascii="Arial" w:eastAsia="Arial Unicode MS" w:hAnsi="Arial" w:cs="Arial"/>
                <w:b w:val="0"/>
                <w:sz w:val="24"/>
                <w:szCs w:val="24"/>
              </w:rPr>
              <w:t>.</w:t>
            </w:r>
          </w:p>
        </w:tc>
      </w:tr>
    </w:tbl>
    <w:p w:rsidR="00BD4126" w:rsidRDefault="00BD4126" w:rsidP="00BD4126">
      <w:pPr>
        <w:jc w:val="both"/>
        <w:rPr>
          <w:rFonts w:ascii="Arial" w:eastAsia="Times New Roman" w:hAnsi="Arial" w:cs="Arial"/>
          <w:b/>
          <w:lang w:eastAsia="en-GB"/>
        </w:rPr>
      </w:pPr>
    </w:p>
    <w:p w:rsidR="00BD4126" w:rsidRPr="00EB4D0D" w:rsidRDefault="00BD4126" w:rsidP="00BD4126">
      <w:pPr>
        <w:jc w:val="both"/>
        <w:rPr>
          <w:rFonts w:eastAsia="Times New Roman" w:cs="Arial"/>
          <w:b/>
          <w:sz w:val="24"/>
          <w:szCs w:val="24"/>
          <w:lang w:eastAsia="en-GB"/>
        </w:rPr>
      </w:pPr>
    </w:p>
    <w:p w:rsidR="007918A5" w:rsidRPr="00EB4D0D" w:rsidRDefault="007918A5" w:rsidP="007918A5">
      <w:pPr>
        <w:tabs>
          <w:tab w:val="left" w:pos="3450"/>
        </w:tabs>
        <w:rPr>
          <w:sz w:val="24"/>
          <w:szCs w:val="24"/>
        </w:rPr>
      </w:pPr>
    </w:p>
    <w:p w:rsidR="007918A5" w:rsidRPr="00EB4D0D" w:rsidRDefault="007918A5">
      <w:pPr>
        <w:spacing w:after="160" w:line="259" w:lineRule="auto"/>
        <w:rPr>
          <w:sz w:val="24"/>
          <w:szCs w:val="24"/>
        </w:rPr>
      </w:pPr>
      <w:r w:rsidRPr="00EB4D0D">
        <w:rPr>
          <w:sz w:val="24"/>
          <w:szCs w:val="24"/>
        </w:rPr>
        <w:br w:type="page"/>
      </w:r>
    </w:p>
    <w:p w:rsidR="000501EB" w:rsidRPr="00EB4D0D" w:rsidRDefault="000501EB" w:rsidP="007918A5">
      <w:pPr>
        <w:tabs>
          <w:tab w:val="left" w:pos="3450"/>
        </w:tabs>
        <w:rPr>
          <w:sz w:val="24"/>
          <w:szCs w:val="24"/>
        </w:rPr>
      </w:pPr>
    </w:p>
    <w:p w:rsidR="00BD4126" w:rsidRPr="00EB4D0D" w:rsidRDefault="00D1792B" w:rsidP="00BD4126">
      <w:pPr>
        <w:tabs>
          <w:tab w:val="left" w:pos="3450"/>
        </w:tabs>
        <w:jc w:val="center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Core </w:t>
      </w:r>
      <w:r w:rsidR="00BD4126" w:rsidRPr="00EB4D0D">
        <w:rPr>
          <w:rFonts w:cs="Arial"/>
          <w:b/>
          <w:sz w:val="24"/>
          <w:szCs w:val="24"/>
          <w:u w:val="single"/>
        </w:rPr>
        <w:t>Courses</w:t>
      </w:r>
    </w:p>
    <w:p w:rsidR="007918A5" w:rsidRPr="00EB4D0D" w:rsidRDefault="007918A5" w:rsidP="007918A5">
      <w:pPr>
        <w:tabs>
          <w:tab w:val="left" w:pos="3450"/>
        </w:tabs>
        <w:rPr>
          <w:sz w:val="24"/>
          <w:szCs w:val="24"/>
        </w:rPr>
      </w:pPr>
    </w:p>
    <w:p w:rsidR="007918A5" w:rsidRPr="00EB4D0D" w:rsidRDefault="00300A95" w:rsidP="007918A5">
      <w:pPr>
        <w:tabs>
          <w:tab w:val="left" w:pos="3450"/>
        </w:tabs>
        <w:rPr>
          <w:b/>
          <w:sz w:val="24"/>
          <w:szCs w:val="24"/>
          <w:u w:val="single"/>
        </w:rPr>
      </w:pPr>
      <w:r w:rsidRPr="00EB4D0D">
        <w:rPr>
          <w:b/>
          <w:sz w:val="24"/>
          <w:szCs w:val="24"/>
          <w:u w:val="single"/>
        </w:rPr>
        <w:t>School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4678"/>
        <w:gridCol w:w="2977"/>
        <w:gridCol w:w="1620"/>
      </w:tblGrid>
      <w:tr w:rsidR="00AA48AD" w:rsidRPr="00EB4D0D" w:rsidTr="00EB4D0D">
        <w:tc>
          <w:tcPr>
            <w:tcW w:w="2263" w:type="dxa"/>
          </w:tcPr>
          <w:p w:rsidR="00AA48AD" w:rsidRPr="00EB4D0D" w:rsidRDefault="00AA48AD" w:rsidP="007918A5">
            <w:pPr>
              <w:tabs>
                <w:tab w:val="left" w:pos="3450"/>
              </w:tabs>
              <w:rPr>
                <w:rFonts w:cs="Arial"/>
                <w:b/>
                <w:sz w:val="24"/>
                <w:szCs w:val="24"/>
              </w:rPr>
            </w:pPr>
            <w:r w:rsidRPr="00EB4D0D">
              <w:rPr>
                <w:rFonts w:cs="Arial"/>
                <w:b/>
                <w:sz w:val="24"/>
                <w:szCs w:val="24"/>
              </w:rPr>
              <w:t>Name of Course</w:t>
            </w:r>
          </w:p>
        </w:tc>
        <w:tc>
          <w:tcPr>
            <w:tcW w:w="2410" w:type="dxa"/>
          </w:tcPr>
          <w:p w:rsidR="00AA48AD" w:rsidRPr="00EB4D0D" w:rsidRDefault="00AA48AD" w:rsidP="007918A5">
            <w:pPr>
              <w:tabs>
                <w:tab w:val="left" w:pos="3450"/>
              </w:tabs>
              <w:rPr>
                <w:rFonts w:cs="Arial"/>
                <w:b/>
                <w:sz w:val="24"/>
                <w:szCs w:val="24"/>
              </w:rPr>
            </w:pPr>
            <w:r w:rsidRPr="00EB4D0D"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4678" w:type="dxa"/>
          </w:tcPr>
          <w:p w:rsidR="00AA48AD" w:rsidRPr="00EB4D0D" w:rsidRDefault="00AA48AD" w:rsidP="007918A5">
            <w:pPr>
              <w:tabs>
                <w:tab w:val="left" w:pos="3450"/>
              </w:tabs>
              <w:rPr>
                <w:rFonts w:cs="Arial"/>
                <w:b/>
                <w:sz w:val="24"/>
                <w:szCs w:val="24"/>
              </w:rPr>
            </w:pPr>
            <w:r w:rsidRPr="00EB4D0D">
              <w:rPr>
                <w:rFonts w:cs="Arial"/>
                <w:b/>
                <w:sz w:val="24"/>
                <w:szCs w:val="24"/>
              </w:rPr>
              <w:t>content</w:t>
            </w:r>
          </w:p>
        </w:tc>
        <w:tc>
          <w:tcPr>
            <w:tcW w:w="2977" w:type="dxa"/>
          </w:tcPr>
          <w:p w:rsidR="00AA48AD" w:rsidRPr="00EB4D0D" w:rsidRDefault="00AA48AD" w:rsidP="007918A5">
            <w:pPr>
              <w:tabs>
                <w:tab w:val="left" w:pos="3450"/>
              </w:tabs>
              <w:rPr>
                <w:rFonts w:cs="Arial"/>
                <w:b/>
                <w:sz w:val="24"/>
                <w:szCs w:val="24"/>
              </w:rPr>
            </w:pPr>
            <w:r w:rsidRPr="00EB4D0D">
              <w:rPr>
                <w:rFonts w:cs="Arial"/>
                <w:b/>
                <w:sz w:val="24"/>
                <w:szCs w:val="24"/>
              </w:rPr>
              <w:t>Delegates</w:t>
            </w:r>
          </w:p>
        </w:tc>
        <w:tc>
          <w:tcPr>
            <w:tcW w:w="1620" w:type="dxa"/>
          </w:tcPr>
          <w:p w:rsidR="00AA48AD" w:rsidRPr="00EB4D0D" w:rsidRDefault="00AA48AD" w:rsidP="00AA48AD">
            <w:pPr>
              <w:tabs>
                <w:tab w:val="left" w:pos="3450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EB4D0D">
              <w:rPr>
                <w:rFonts w:cs="Arial"/>
                <w:b/>
                <w:sz w:val="24"/>
                <w:szCs w:val="24"/>
              </w:rPr>
              <w:t>numbers</w:t>
            </w:r>
          </w:p>
        </w:tc>
      </w:tr>
      <w:tr w:rsidR="00AA48AD" w:rsidRPr="00EB4D0D" w:rsidTr="00EB4D0D">
        <w:tc>
          <w:tcPr>
            <w:tcW w:w="2263" w:type="dxa"/>
          </w:tcPr>
          <w:p w:rsidR="00AA48AD" w:rsidRDefault="002A1357" w:rsidP="007918A5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  <w:r w:rsidRPr="00EB4D0D">
              <w:rPr>
                <w:b/>
                <w:sz w:val="24"/>
                <w:szCs w:val="24"/>
              </w:rPr>
              <w:t>Supporting LAC - The school role (1 day)</w:t>
            </w:r>
          </w:p>
          <w:p w:rsidR="00D1792B" w:rsidRDefault="00D1792B" w:rsidP="007918A5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</w:p>
          <w:p w:rsidR="00D1792B" w:rsidRPr="00EB4D0D" w:rsidRDefault="00D1792B" w:rsidP="007918A5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Provider NSM </w:t>
            </w:r>
            <w:proofErr w:type="spellStart"/>
            <w:r>
              <w:rPr>
                <w:b/>
                <w:sz w:val="24"/>
                <w:szCs w:val="24"/>
              </w:rPr>
              <w:t>tarining</w:t>
            </w:r>
            <w:proofErr w:type="spellEnd"/>
          </w:p>
        </w:tc>
        <w:tc>
          <w:tcPr>
            <w:tcW w:w="2410" w:type="dxa"/>
          </w:tcPr>
          <w:p w:rsidR="00AA48AD" w:rsidRPr="00EB4D0D" w:rsidRDefault="00EB4D0D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November 29</w:t>
            </w:r>
            <w:r w:rsidR="002A1357" w:rsidRPr="00EB4D0D">
              <w:rPr>
                <w:sz w:val="24"/>
                <w:szCs w:val="24"/>
                <w:vertAlign w:val="superscript"/>
              </w:rPr>
              <w:t>th</w:t>
            </w:r>
            <w:r w:rsidRPr="00EB4D0D">
              <w:rPr>
                <w:sz w:val="24"/>
                <w:szCs w:val="24"/>
              </w:rPr>
              <w:t xml:space="preserve"> and 30</w:t>
            </w:r>
            <w:r w:rsidR="002A1357" w:rsidRPr="00EB4D0D">
              <w:rPr>
                <w:sz w:val="24"/>
                <w:szCs w:val="24"/>
                <w:vertAlign w:val="superscript"/>
              </w:rPr>
              <w:t>th</w:t>
            </w:r>
            <w:r w:rsidR="002A1357" w:rsidRPr="00EB4D0D">
              <w:rPr>
                <w:sz w:val="24"/>
                <w:szCs w:val="24"/>
              </w:rPr>
              <w:t xml:space="preserve"> 2016</w:t>
            </w:r>
          </w:p>
          <w:p w:rsidR="00EB4D0D" w:rsidRPr="00EB4D0D" w:rsidRDefault="00EB4D0D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PowerStation</w:t>
            </w:r>
          </w:p>
          <w:p w:rsidR="00EB4D0D" w:rsidRPr="00EB4D0D" w:rsidRDefault="00EB4D0D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 xml:space="preserve">Cwmbran </w:t>
            </w:r>
          </w:p>
        </w:tc>
        <w:tc>
          <w:tcPr>
            <w:tcW w:w="4678" w:type="dxa"/>
          </w:tcPr>
          <w:p w:rsidR="002A1357" w:rsidRPr="00EB4D0D" w:rsidRDefault="002A1357" w:rsidP="002A1357">
            <w:pPr>
              <w:shd w:val="clear" w:color="auto" w:fill="FFFFFF"/>
              <w:spacing w:before="100" w:beforeAutospacing="1" w:after="100" w:afterAutospacing="1" w:line="336" w:lineRule="atLeast"/>
              <w:ind w:left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EB4D0D">
              <w:rPr>
                <w:rFonts w:eastAsia="Times New Roman" w:cs="Times New Roman"/>
                <w:sz w:val="24"/>
                <w:szCs w:val="24"/>
                <w:lang w:eastAsia="en-GB"/>
              </w:rPr>
              <w:t>greater understanding of the reasons children enter care and the issues that face looked after children</w:t>
            </w:r>
          </w:p>
          <w:p w:rsidR="002A1357" w:rsidRPr="00EB4D0D" w:rsidRDefault="002A1357" w:rsidP="002A1357">
            <w:pPr>
              <w:shd w:val="clear" w:color="auto" w:fill="FFFFFF"/>
              <w:spacing w:before="100" w:beforeAutospacing="1" w:after="100" w:afterAutospacing="1" w:line="336" w:lineRule="atLeast"/>
              <w:ind w:left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EB4D0D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more awareness of the legal situation and the role and responsibilities of the school and the designated teacher </w:t>
            </w:r>
          </w:p>
          <w:p w:rsidR="002A1357" w:rsidRPr="00EB4D0D" w:rsidRDefault="002A1357" w:rsidP="002A1357">
            <w:pPr>
              <w:shd w:val="clear" w:color="auto" w:fill="FFFFFF"/>
              <w:spacing w:before="100" w:beforeAutospacing="1" w:after="100" w:afterAutospacing="1" w:line="336" w:lineRule="atLeast"/>
              <w:ind w:left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EB4D0D">
              <w:rPr>
                <w:rFonts w:eastAsia="Times New Roman" w:cs="Times New Roman"/>
                <w:sz w:val="24"/>
                <w:szCs w:val="24"/>
                <w:lang w:eastAsia="en-GB"/>
              </w:rPr>
              <w:t>strategies for supporting LAC's educational stability, attainment and emotional well-being</w:t>
            </w:r>
          </w:p>
          <w:p w:rsidR="002A1357" w:rsidRPr="00EB4D0D" w:rsidRDefault="002A1357" w:rsidP="002A1357">
            <w:pPr>
              <w:shd w:val="clear" w:color="auto" w:fill="FFFFFF"/>
              <w:spacing w:before="100" w:beforeAutospacing="1" w:after="100" w:afterAutospacing="1" w:line="336" w:lineRule="atLeast"/>
              <w:ind w:left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EB4D0D">
              <w:rPr>
                <w:rFonts w:eastAsia="Times New Roman" w:cs="Times New Roman"/>
                <w:sz w:val="24"/>
                <w:szCs w:val="24"/>
                <w:lang w:eastAsia="en-GB"/>
              </w:rPr>
              <w:t>ideas for developing and implementing personal educational plans</w:t>
            </w:r>
          </w:p>
          <w:p w:rsidR="002A1357" w:rsidRPr="00EB4D0D" w:rsidRDefault="002A1357" w:rsidP="002A1357">
            <w:pPr>
              <w:shd w:val="clear" w:color="auto" w:fill="FFFFFF"/>
              <w:spacing w:before="100" w:beforeAutospacing="1" w:after="100" w:afterAutospacing="1" w:line="336" w:lineRule="atLeast"/>
              <w:ind w:left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EB4D0D">
              <w:rPr>
                <w:rFonts w:eastAsia="Times New Roman" w:cs="Times New Roman"/>
                <w:sz w:val="24"/>
                <w:szCs w:val="24"/>
                <w:lang w:eastAsia="en-GB"/>
              </w:rPr>
              <w:t xml:space="preserve">methods for establishing effective liaison within the school and with outside agencies </w:t>
            </w:r>
          </w:p>
          <w:p w:rsidR="002A1357" w:rsidRPr="00EB4D0D" w:rsidRDefault="002A1357" w:rsidP="002A1357">
            <w:pPr>
              <w:shd w:val="clear" w:color="auto" w:fill="FFFFFF"/>
              <w:spacing w:before="100" w:beforeAutospacing="1" w:after="100" w:afterAutospacing="1" w:line="336" w:lineRule="atLeast"/>
              <w:ind w:left="120"/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EB4D0D">
              <w:rPr>
                <w:rFonts w:eastAsia="Times New Roman" w:cs="Times New Roman"/>
                <w:sz w:val="24"/>
                <w:szCs w:val="24"/>
                <w:lang w:eastAsia="en-GB"/>
              </w:rPr>
              <w:lastRenderedPageBreak/>
              <w:t>ideas for building good working relationships with carers and birth parents</w:t>
            </w:r>
          </w:p>
          <w:p w:rsidR="00AA48AD" w:rsidRPr="00EB4D0D" w:rsidRDefault="00AA48AD" w:rsidP="002A1357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A48AD" w:rsidRPr="00EB4D0D" w:rsidRDefault="002A1357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lastRenderedPageBreak/>
              <w:t>Designated Teacher for LAC /</w:t>
            </w:r>
          </w:p>
          <w:p w:rsidR="002A1357" w:rsidRPr="00EB4D0D" w:rsidRDefault="002A1357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LAC Mentors</w:t>
            </w:r>
          </w:p>
        </w:tc>
        <w:tc>
          <w:tcPr>
            <w:tcW w:w="1620" w:type="dxa"/>
          </w:tcPr>
          <w:p w:rsidR="00AA48AD" w:rsidRPr="00EB4D0D" w:rsidRDefault="002A1357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 xml:space="preserve">20 per day </w:t>
            </w:r>
          </w:p>
        </w:tc>
      </w:tr>
      <w:tr w:rsidR="00AA48AD" w:rsidRPr="00EB4D0D" w:rsidTr="00EB4D0D">
        <w:tc>
          <w:tcPr>
            <w:tcW w:w="2263" w:type="dxa"/>
          </w:tcPr>
          <w:p w:rsidR="00AA48AD" w:rsidRDefault="00AA48AD" w:rsidP="007918A5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  <w:r w:rsidRPr="00EB4D0D">
              <w:rPr>
                <w:b/>
                <w:sz w:val="24"/>
                <w:szCs w:val="24"/>
              </w:rPr>
              <w:t xml:space="preserve">Adoption </w:t>
            </w:r>
            <w:proofErr w:type="spellStart"/>
            <w:r w:rsidRPr="00EB4D0D">
              <w:rPr>
                <w:b/>
                <w:sz w:val="24"/>
                <w:szCs w:val="24"/>
              </w:rPr>
              <w:t>Uk</w:t>
            </w:r>
            <w:proofErr w:type="spellEnd"/>
            <w:r w:rsidRPr="00EB4D0D">
              <w:rPr>
                <w:b/>
                <w:sz w:val="24"/>
                <w:szCs w:val="24"/>
              </w:rPr>
              <w:t xml:space="preserve"> – Life in the Classroom</w:t>
            </w:r>
          </w:p>
          <w:p w:rsidR="00D1792B" w:rsidRDefault="00D1792B" w:rsidP="007918A5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</w:p>
          <w:p w:rsidR="00D1792B" w:rsidRPr="00EB4D0D" w:rsidRDefault="00D1792B" w:rsidP="007918A5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Ann </w:t>
            </w:r>
            <w:proofErr w:type="gramStart"/>
            <w:r>
              <w:rPr>
                <w:b/>
                <w:sz w:val="24"/>
                <w:szCs w:val="24"/>
              </w:rPr>
              <w:t>Bell  -</w:t>
            </w:r>
            <w:proofErr w:type="gramEnd"/>
            <w:r>
              <w:rPr>
                <w:b/>
                <w:sz w:val="24"/>
                <w:szCs w:val="24"/>
              </w:rPr>
              <w:t xml:space="preserve"> Adoption UK </w:t>
            </w:r>
          </w:p>
        </w:tc>
        <w:tc>
          <w:tcPr>
            <w:tcW w:w="2410" w:type="dxa"/>
          </w:tcPr>
          <w:p w:rsidR="00AA48AD" w:rsidRPr="00EB4D0D" w:rsidRDefault="00EB4D0D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Half day January 24</w:t>
            </w:r>
            <w:r w:rsidRPr="00EB4D0D">
              <w:rPr>
                <w:sz w:val="24"/>
                <w:szCs w:val="24"/>
                <w:vertAlign w:val="superscript"/>
              </w:rPr>
              <w:t>th</w:t>
            </w:r>
            <w:r w:rsidRPr="00EB4D0D">
              <w:rPr>
                <w:sz w:val="24"/>
                <w:szCs w:val="24"/>
              </w:rPr>
              <w:t xml:space="preserve"> or February 7</w:t>
            </w:r>
            <w:r w:rsidRPr="00EB4D0D">
              <w:rPr>
                <w:sz w:val="24"/>
                <w:szCs w:val="24"/>
                <w:vertAlign w:val="superscript"/>
              </w:rPr>
              <w:t>th</w:t>
            </w:r>
            <w:r w:rsidRPr="00EB4D0D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4678" w:type="dxa"/>
          </w:tcPr>
          <w:p w:rsidR="00300A95" w:rsidRPr="00EB4D0D" w:rsidRDefault="00300A95" w:rsidP="00300A95">
            <w:pPr>
              <w:spacing w:before="100" w:beforeAutospacing="1" w:after="100" w:afterAutospacing="1" w:line="240" w:lineRule="auto"/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EB4D0D">
              <w:rPr>
                <w:rFonts w:eastAsia="Times New Roman" w:cs="Arial"/>
                <w:sz w:val="24"/>
                <w:szCs w:val="24"/>
                <w:lang w:val="en" w:eastAsia="en-GB"/>
              </w:rPr>
              <w:t>Raise awareness of how trauma and attachment difficulties can impact on education.</w:t>
            </w:r>
          </w:p>
          <w:p w:rsidR="00300A95" w:rsidRPr="00EB4D0D" w:rsidRDefault="00300A95" w:rsidP="00300A95">
            <w:pPr>
              <w:spacing w:before="100" w:beforeAutospacing="1" w:after="100" w:afterAutospacing="1" w:line="240" w:lineRule="auto"/>
              <w:rPr>
                <w:rFonts w:eastAsia="Times New Roman" w:cs="Arial"/>
                <w:sz w:val="24"/>
                <w:szCs w:val="24"/>
                <w:lang w:val="en" w:eastAsia="en-GB"/>
              </w:rPr>
            </w:pPr>
            <w:r w:rsidRPr="00EB4D0D">
              <w:rPr>
                <w:rFonts w:eastAsia="Times New Roman" w:cs="Arial"/>
                <w:sz w:val="24"/>
                <w:szCs w:val="24"/>
                <w:lang w:val="en" w:eastAsia="en-GB"/>
              </w:rPr>
              <w:t>Help support the adopted or looked after child in the classroom.</w:t>
            </w:r>
          </w:p>
          <w:p w:rsidR="00AA48AD" w:rsidRPr="00EB4D0D" w:rsidRDefault="00AA48AD" w:rsidP="007918A5">
            <w:pPr>
              <w:tabs>
                <w:tab w:val="left" w:pos="345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0A95" w:rsidRPr="00EB4D0D" w:rsidRDefault="00300A95" w:rsidP="00300A9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Designated teacher</w:t>
            </w:r>
          </w:p>
          <w:p w:rsidR="00300A95" w:rsidRPr="00EB4D0D" w:rsidRDefault="00300A95" w:rsidP="00300A9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LAC mentors</w:t>
            </w:r>
          </w:p>
          <w:p w:rsidR="00AA48AD" w:rsidRPr="00EB4D0D" w:rsidRDefault="00300A95" w:rsidP="00300A9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LSA/staff working with LAC pupils</w:t>
            </w:r>
          </w:p>
        </w:tc>
        <w:tc>
          <w:tcPr>
            <w:tcW w:w="1620" w:type="dxa"/>
          </w:tcPr>
          <w:p w:rsidR="00AA48AD" w:rsidRPr="00EB4D0D" w:rsidRDefault="00300A95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 xml:space="preserve">30 </w:t>
            </w:r>
          </w:p>
        </w:tc>
      </w:tr>
      <w:tr w:rsidR="00AA48AD" w:rsidRPr="00EB4D0D" w:rsidTr="00EB4D0D">
        <w:tc>
          <w:tcPr>
            <w:tcW w:w="2263" w:type="dxa"/>
          </w:tcPr>
          <w:p w:rsidR="00AA48AD" w:rsidRPr="00EB4D0D" w:rsidRDefault="00AA48AD" w:rsidP="007918A5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  <w:r w:rsidRPr="00EB4D0D">
              <w:rPr>
                <w:b/>
                <w:sz w:val="24"/>
                <w:szCs w:val="24"/>
              </w:rPr>
              <w:t xml:space="preserve">Attachment </w:t>
            </w:r>
          </w:p>
        </w:tc>
        <w:tc>
          <w:tcPr>
            <w:tcW w:w="2410" w:type="dxa"/>
          </w:tcPr>
          <w:p w:rsidR="00AA48AD" w:rsidRPr="00EB4D0D" w:rsidRDefault="00D32EA0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13/03/2017 and 31/03/2017</w:t>
            </w:r>
          </w:p>
        </w:tc>
        <w:tc>
          <w:tcPr>
            <w:tcW w:w="4678" w:type="dxa"/>
          </w:tcPr>
          <w:p w:rsidR="00BA62C1" w:rsidRPr="00D1792B" w:rsidRDefault="00BA62C1" w:rsidP="00BA62C1">
            <w:pPr>
              <w:spacing w:before="100" w:beforeAutospacing="1" w:after="100" w:afterAutospacing="1" w:line="360" w:lineRule="atLeast"/>
              <w:ind w:left="150"/>
              <w:textAlignment w:val="top"/>
              <w:rPr>
                <w:rFonts w:eastAsia="Times New Roman" w:cs="Arial"/>
                <w:spacing w:val="15"/>
                <w:sz w:val="24"/>
                <w:szCs w:val="24"/>
                <w:lang w:val="en" w:eastAsia="en-GB"/>
              </w:rPr>
            </w:pPr>
            <w:r w:rsidRPr="00D1792B">
              <w:rPr>
                <w:rFonts w:eastAsia="Times New Roman" w:cs="Arial"/>
                <w:spacing w:val="15"/>
                <w:sz w:val="24"/>
                <w:szCs w:val="24"/>
                <w:lang w:val="en" w:eastAsia="en-GB"/>
              </w:rPr>
              <w:t>Identifying those who are at risk within education</w:t>
            </w:r>
          </w:p>
          <w:p w:rsidR="00BA62C1" w:rsidRPr="00D1792B" w:rsidRDefault="00BA62C1" w:rsidP="00BA62C1">
            <w:pPr>
              <w:numPr>
                <w:ilvl w:val="0"/>
                <w:numId w:val="10"/>
              </w:numPr>
              <w:spacing w:before="100" w:beforeAutospacing="1" w:after="100" w:afterAutospacing="1" w:line="360" w:lineRule="atLeast"/>
              <w:ind w:left="150"/>
              <w:textAlignment w:val="top"/>
              <w:rPr>
                <w:rFonts w:eastAsia="Times New Roman" w:cs="Arial"/>
                <w:spacing w:val="15"/>
                <w:sz w:val="24"/>
                <w:szCs w:val="24"/>
                <w:lang w:val="en" w:eastAsia="en-GB"/>
              </w:rPr>
            </w:pPr>
            <w:r w:rsidRPr="00D1792B">
              <w:rPr>
                <w:rFonts w:eastAsia="Times New Roman" w:cs="Arial"/>
                <w:spacing w:val="15"/>
                <w:sz w:val="24"/>
                <w:szCs w:val="24"/>
                <w:lang w:val="en" w:eastAsia="en-GB"/>
              </w:rPr>
              <w:t>Differentiating emotional and social tasks and expectations</w:t>
            </w:r>
          </w:p>
          <w:p w:rsidR="0014059B" w:rsidRPr="00D1792B" w:rsidRDefault="0014059B" w:rsidP="00BA62C1">
            <w:pPr>
              <w:numPr>
                <w:ilvl w:val="0"/>
                <w:numId w:val="10"/>
              </w:numPr>
              <w:spacing w:before="100" w:beforeAutospacing="1" w:after="100" w:afterAutospacing="1" w:line="360" w:lineRule="atLeast"/>
              <w:ind w:left="150"/>
              <w:textAlignment w:val="top"/>
              <w:rPr>
                <w:rFonts w:eastAsia="Times New Roman" w:cs="Arial"/>
                <w:spacing w:val="15"/>
                <w:sz w:val="24"/>
                <w:szCs w:val="24"/>
                <w:lang w:val="en" w:eastAsia="en-GB"/>
              </w:rPr>
            </w:pPr>
          </w:p>
          <w:p w:rsidR="00BA62C1" w:rsidRPr="00D1792B" w:rsidRDefault="00BA62C1" w:rsidP="00BA62C1">
            <w:pPr>
              <w:numPr>
                <w:ilvl w:val="0"/>
                <w:numId w:val="10"/>
              </w:numPr>
              <w:spacing w:before="100" w:beforeAutospacing="1" w:after="100" w:afterAutospacing="1" w:line="360" w:lineRule="atLeast"/>
              <w:ind w:left="150"/>
              <w:textAlignment w:val="top"/>
              <w:rPr>
                <w:rFonts w:eastAsia="Times New Roman" w:cs="Arial"/>
                <w:spacing w:val="15"/>
                <w:sz w:val="24"/>
                <w:szCs w:val="24"/>
                <w:lang w:val="en" w:eastAsia="en-GB"/>
              </w:rPr>
            </w:pPr>
            <w:r w:rsidRPr="00D1792B">
              <w:rPr>
                <w:rFonts w:eastAsia="Times New Roman" w:cs="Arial"/>
                <w:spacing w:val="15"/>
                <w:sz w:val="24"/>
                <w:szCs w:val="24"/>
                <w:lang w:val="en" w:eastAsia="en-GB"/>
              </w:rPr>
              <w:t>The nervous system and the optimum state for learning</w:t>
            </w:r>
          </w:p>
          <w:p w:rsidR="00BA62C1" w:rsidRPr="00D1792B" w:rsidRDefault="00BA62C1" w:rsidP="00BA62C1">
            <w:pPr>
              <w:numPr>
                <w:ilvl w:val="0"/>
                <w:numId w:val="10"/>
              </w:numPr>
              <w:spacing w:before="100" w:beforeAutospacing="1" w:after="100" w:afterAutospacing="1" w:line="360" w:lineRule="atLeast"/>
              <w:ind w:left="150"/>
              <w:textAlignment w:val="top"/>
              <w:rPr>
                <w:rFonts w:eastAsia="Times New Roman" w:cs="Arial"/>
                <w:spacing w:val="15"/>
                <w:sz w:val="24"/>
                <w:szCs w:val="24"/>
                <w:lang w:val="en" w:eastAsia="en-GB"/>
              </w:rPr>
            </w:pPr>
            <w:r w:rsidRPr="00D1792B">
              <w:rPr>
                <w:rFonts w:eastAsia="Times New Roman" w:cs="Arial"/>
                <w:spacing w:val="15"/>
                <w:sz w:val="24"/>
                <w:szCs w:val="24"/>
                <w:lang w:val="en" w:eastAsia="en-GB"/>
              </w:rPr>
              <w:t>Stress regulators vs behavior managers</w:t>
            </w:r>
          </w:p>
          <w:p w:rsidR="0014059B" w:rsidRPr="00D1792B" w:rsidRDefault="0014059B" w:rsidP="00BA62C1">
            <w:pPr>
              <w:numPr>
                <w:ilvl w:val="0"/>
                <w:numId w:val="10"/>
              </w:numPr>
              <w:spacing w:before="100" w:beforeAutospacing="1" w:after="100" w:afterAutospacing="1" w:line="360" w:lineRule="atLeast"/>
              <w:ind w:left="150"/>
              <w:textAlignment w:val="top"/>
              <w:rPr>
                <w:rFonts w:eastAsia="Times New Roman" w:cs="Arial"/>
                <w:spacing w:val="15"/>
                <w:sz w:val="24"/>
                <w:szCs w:val="24"/>
                <w:lang w:val="en" w:eastAsia="en-GB"/>
              </w:rPr>
            </w:pPr>
          </w:p>
          <w:p w:rsidR="00BA62C1" w:rsidRPr="00D1792B" w:rsidRDefault="00BA62C1" w:rsidP="00BA62C1">
            <w:pPr>
              <w:numPr>
                <w:ilvl w:val="0"/>
                <w:numId w:val="10"/>
              </w:numPr>
              <w:spacing w:before="100" w:beforeAutospacing="1" w:after="100" w:afterAutospacing="1" w:line="360" w:lineRule="atLeast"/>
              <w:ind w:left="150"/>
              <w:textAlignment w:val="top"/>
              <w:rPr>
                <w:rFonts w:eastAsia="Times New Roman" w:cs="Arial"/>
                <w:spacing w:val="15"/>
                <w:sz w:val="24"/>
                <w:szCs w:val="24"/>
                <w:lang w:val="en" w:eastAsia="en-GB"/>
              </w:rPr>
            </w:pPr>
            <w:proofErr w:type="spellStart"/>
            <w:r w:rsidRPr="00D1792B">
              <w:rPr>
                <w:rFonts w:eastAsia="Times New Roman" w:cs="Arial"/>
                <w:spacing w:val="15"/>
                <w:sz w:val="24"/>
                <w:szCs w:val="24"/>
                <w:lang w:val="en" w:eastAsia="en-GB"/>
              </w:rPr>
              <w:t>Behaviour</w:t>
            </w:r>
            <w:proofErr w:type="spellEnd"/>
            <w:r w:rsidRPr="00D1792B">
              <w:rPr>
                <w:rFonts w:eastAsia="Times New Roman" w:cs="Arial"/>
                <w:spacing w:val="15"/>
                <w:sz w:val="24"/>
                <w:szCs w:val="24"/>
                <w:lang w:val="en" w:eastAsia="en-GB"/>
              </w:rPr>
              <w:t xml:space="preserve"> as communication</w:t>
            </w:r>
          </w:p>
          <w:p w:rsidR="00BA62C1" w:rsidRPr="00D1792B" w:rsidRDefault="00BA62C1" w:rsidP="00BA62C1">
            <w:pPr>
              <w:numPr>
                <w:ilvl w:val="0"/>
                <w:numId w:val="10"/>
              </w:numPr>
              <w:spacing w:before="100" w:beforeAutospacing="1" w:after="100" w:afterAutospacing="1" w:line="360" w:lineRule="atLeast"/>
              <w:ind w:left="150"/>
              <w:textAlignment w:val="top"/>
              <w:rPr>
                <w:rFonts w:eastAsia="Times New Roman" w:cs="Arial"/>
                <w:spacing w:val="15"/>
                <w:sz w:val="24"/>
                <w:szCs w:val="24"/>
                <w:lang w:val="en" w:eastAsia="en-GB"/>
              </w:rPr>
            </w:pPr>
            <w:r w:rsidRPr="00D1792B">
              <w:rPr>
                <w:rFonts w:eastAsia="Times New Roman" w:cs="Arial"/>
                <w:spacing w:val="15"/>
                <w:sz w:val="24"/>
                <w:szCs w:val="24"/>
                <w:lang w:val="en" w:eastAsia="en-GB"/>
              </w:rPr>
              <w:t>Connection first</w:t>
            </w:r>
          </w:p>
          <w:p w:rsidR="00BA62C1" w:rsidRPr="00D1792B" w:rsidRDefault="00BA62C1" w:rsidP="00BA62C1">
            <w:pPr>
              <w:numPr>
                <w:ilvl w:val="0"/>
                <w:numId w:val="10"/>
              </w:numPr>
              <w:spacing w:before="100" w:beforeAutospacing="1" w:after="100" w:afterAutospacing="1" w:line="360" w:lineRule="atLeast"/>
              <w:ind w:left="150"/>
              <w:textAlignment w:val="top"/>
              <w:rPr>
                <w:rFonts w:eastAsia="Times New Roman" w:cs="Arial"/>
                <w:spacing w:val="15"/>
                <w:sz w:val="24"/>
                <w:szCs w:val="24"/>
                <w:lang w:val="en" w:eastAsia="en-GB"/>
              </w:rPr>
            </w:pPr>
            <w:r w:rsidRPr="00D1792B">
              <w:rPr>
                <w:rFonts w:eastAsia="Times New Roman" w:cs="Arial"/>
                <w:spacing w:val="15"/>
                <w:sz w:val="24"/>
                <w:szCs w:val="24"/>
                <w:lang w:val="en" w:eastAsia="en-GB"/>
              </w:rPr>
              <w:lastRenderedPageBreak/>
              <w:t>The impact of developmental trauma</w:t>
            </w:r>
          </w:p>
          <w:p w:rsidR="00AA48AD" w:rsidRPr="00EB4D0D" w:rsidRDefault="00AA48AD" w:rsidP="0014059B">
            <w:pPr>
              <w:numPr>
                <w:ilvl w:val="0"/>
                <w:numId w:val="10"/>
              </w:numPr>
              <w:spacing w:before="100" w:beforeAutospacing="1" w:after="100" w:afterAutospacing="1" w:line="360" w:lineRule="atLeast"/>
              <w:ind w:left="150"/>
              <w:textAlignment w:val="top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059B" w:rsidRPr="00EB4D0D" w:rsidRDefault="0014059B" w:rsidP="0014059B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lastRenderedPageBreak/>
              <w:t>Designated teacher</w:t>
            </w:r>
          </w:p>
          <w:p w:rsidR="0014059B" w:rsidRPr="00EB4D0D" w:rsidRDefault="0014059B" w:rsidP="0014059B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LAC mentors</w:t>
            </w:r>
          </w:p>
          <w:p w:rsidR="00AA48AD" w:rsidRPr="00EB4D0D" w:rsidRDefault="0014059B" w:rsidP="0014059B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LSA/staff working with LAC pupils</w:t>
            </w:r>
          </w:p>
        </w:tc>
        <w:tc>
          <w:tcPr>
            <w:tcW w:w="1620" w:type="dxa"/>
          </w:tcPr>
          <w:p w:rsidR="00AA48AD" w:rsidRPr="00EB4D0D" w:rsidRDefault="0014059B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60</w:t>
            </w:r>
          </w:p>
        </w:tc>
      </w:tr>
      <w:tr w:rsidR="00AA48AD" w:rsidRPr="00EB4D0D" w:rsidTr="00EB4D0D">
        <w:tc>
          <w:tcPr>
            <w:tcW w:w="2263" w:type="dxa"/>
          </w:tcPr>
          <w:p w:rsidR="00AA48AD" w:rsidRPr="00EB4D0D" w:rsidRDefault="00AA48AD" w:rsidP="007918A5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  <w:r w:rsidRPr="00EB4D0D">
              <w:rPr>
                <w:rFonts w:eastAsia="Arial Unicode MS" w:cs="Arial"/>
                <w:b/>
                <w:sz w:val="24"/>
                <w:szCs w:val="24"/>
              </w:rPr>
              <w:t>Unaccompanied Asylum seekers</w:t>
            </w:r>
          </w:p>
        </w:tc>
        <w:tc>
          <w:tcPr>
            <w:tcW w:w="2410" w:type="dxa"/>
          </w:tcPr>
          <w:p w:rsidR="00AA48AD" w:rsidRDefault="00D912F3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09/12/2016</w:t>
            </w:r>
          </w:p>
          <w:p w:rsidR="00D912F3" w:rsidRDefault="00D912F3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  <w:p w:rsidR="00D912F3" w:rsidRDefault="00D912F3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9am – 12pm </w:t>
            </w:r>
          </w:p>
          <w:p w:rsidR="00D912F3" w:rsidRDefault="00D912F3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  <w:p w:rsidR="00D912F3" w:rsidRPr="00EB4D0D" w:rsidRDefault="00D912F3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Llanwern training room</w:t>
            </w:r>
          </w:p>
          <w:p w:rsidR="00EB4D0D" w:rsidRPr="00EB4D0D" w:rsidRDefault="00EB4D0D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  <w:p w:rsidR="00EB4D0D" w:rsidRPr="00EB4D0D" w:rsidRDefault="00EB4D0D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 xml:space="preserve">Provider GEMS </w:t>
            </w:r>
          </w:p>
        </w:tc>
        <w:tc>
          <w:tcPr>
            <w:tcW w:w="4678" w:type="dxa"/>
          </w:tcPr>
          <w:p w:rsidR="003F3121" w:rsidRPr="00EB4D0D" w:rsidRDefault="003F3121" w:rsidP="003F3121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333333"/>
                <w:lang w:val="en"/>
              </w:rPr>
            </w:pPr>
            <w:r w:rsidRPr="00EB4D0D">
              <w:rPr>
                <w:rFonts w:asciiTheme="minorHAnsi" w:hAnsiTheme="minorHAnsi" w:cs="Arial"/>
                <w:color w:val="333333"/>
                <w:lang w:val="en"/>
              </w:rPr>
              <w:t xml:space="preserve">Understand some of the issues unaccompanied young people face when they have moved to from home to seek safety from armed conflict, political upheaval, natural disasters, deprivation or exploitation </w:t>
            </w:r>
          </w:p>
          <w:p w:rsidR="00BA62C1" w:rsidRPr="00EB4D0D" w:rsidRDefault="00BA62C1" w:rsidP="003F3121">
            <w:pPr>
              <w:pStyle w:val="NormalWeb"/>
              <w:shd w:val="clear" w:color="auto" w:fill="FFFFFF"/>
              <w:rPr>
                <w:rFonts w:asciiTheme="minorHAnsi" w:hAnsiTheme="minorHAnsi" w:cs="Arial"/>
                <w:color w:val="333333"/>
                <w:lang w:val="en"/>
              </w:rPr>
            </w:pPr>
            <w:r w:rsidRPr="00EB4D0D">
              <w:rPr>
                <w:rFonts w:asciiTheme="minorHAnsi" w:hAnsiTheme="minorHAnsi" w:cs="Arial"/>
                <w:color w:val="333333"/>
                <w:lang w:val="en"/>
              </w:rPr>
              <w:t xml:space="preserve">Understand the law and systems to support UASC pupils </w:t>
            </w:r>
          </w:p>
          <w:p w:rsidR="00BA62C1" w:rsidRPr="00EB4D0D" w:rsidRDefault="00BA62C1" w:rsidP="00BA62C1">
            <w:pPr>
              <w:shd w:val="clear" w:color="auto" w:fill="FFFFFF"/>
              <w:spacing w:before="100" w:beforeAutospacing="1" w:after="100" w:afterAutospacing="1" w:line="336" w:lineRule="atLeast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EB4D0D">
              <w:rPr>
                <w:rFonts w:eastAsia="Times New Roman" w:cs="Arial"/>
                <w:sz w:val="24"/>
                <w:szCs w:val="24"/>
                <w:lang w:eastAsia="en-GB"/>
              </w:rPr>
              <w:t xml:space="preserve">strategies for supporting UASC and schools to </w:t>
            </w:r>
            <w:r w:rsidR="0014059B" w:rsidRPr="00EB4D0D">
              <w:rPr>
                <w:rFonts w:eastAsia="Times New Roman" w:cs="Arial"/>
                <w:sz w:val="24"/>
                <w:szCs w:val="24"/>
                <w:lang w:eastAsia="en-GB"/>
              </w:rPr>
              <w:t>promote educational</w:t>
            </w:r>
            <w:r w:rsidRPr="00EB4D0D">
              <w:rPr>
                <w:rFonts w:eastAsia="Times New Roman" w:cs="Arial"/>
                <w:sz w:val="24"/>
                <w:szCs w:val="24"/>
                <w:lang w:eastAsia="en-GB"/>
              </w:rPr>
              <w:t xml:space="preserve"> stability, attainment and emotional well-being.</w:t>
            </w:r>
          </w:p>
          <w:p w:rsidR="00AA48AD" w:rsidRPr="00EB4D0D" w:rsidRDefault="00AA48AD" w:rsidP="007918A5">
            <w:pPr>
              <w:tabs>
                <w:tab w:val="left" w:pos="345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059B" w:rsidRPr="00EB4D0D" w:rsidRDefault="0014059B" w:rsidP="0014059B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Designated teacher</w:t>
            </w:r>
          </w:p>
          <w:p w:rsidR="0014059B" w:rsidRPr="00EB4D0D" w:rsidRDefault="0014059B" w:rsidP="0014059B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LAC mentors</w:t>
            </w:r>
          </w:p>
          <w:p w:rsidR="00AA48AD" w:rsidRPr="00EB4D0D" w:rsidRDefault="0014059B" w:rsidP="0014059B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LSA/staff working with LAC pupils</w:t>
            </w:r>
          </w:p>
        </w:tc>
        <w:tc>
          <w:tcPr>
            <w:tcW w:w="1620" w:type="dxa"/>
          </w:tcPr>
          <w:p w:rsidR="00AA48AD" w:rsidRPr="00EB4D0D" w:rsidRDefault="0014059B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30</w:t>
            </w:r>
          </w:p>
        </w:tc>
      </w:tr>
      <w:tr w:rsidR="00AA48AD" w:rsidRPr="00EB4D0D" w:rsidTr="00EB4D0D">
        <w:tc>
          <w:tcPr>
            <w:tcW w:w="2263" w:type="dxa"/>
          </w:tcPr>
          <w:p w:rsidR="00AA48AD" w:rsidRDefault="00AA48AD" w:rsidP="007918A5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  <w:r w:rsidRPr="00EB4D0D">
              <w:rPr>
                <w:b/>
                <w:sz w:val="24"/>
                <w:szCs w:val="24"/>
              </w:rPr>
              <w:t>Personal Centred Planning</w:t>
            </w:r>
          </w:p>
          <w:p w:rsidR="00D1792B" w:rsidRDefault="00D1792B" w:rsidP="007918A5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</w:p>
          <w:p w:rsidR="00D1792B" w:rsidRPr="00EB4D0D" w:rsidRDefault="00D1792B" w:rsidP="007918A5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Regional Champions </w:t>
            </w:r>
          </w:p>
        </w:tc>
        <w:tc>
          <w:tcPr>
            <w:tcW w:w="2410" w:type="dxa"/>
          </w:tcPr>
          <w:p w:rsidR="00AA48AD" w:rsidRPr="00EB4D0D" w:rsidRDefault="00EB4D0D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2017</w:t>
            </w:r>
          </w:p>
        </w:tc>
        <w:tc>
          <w:tcPr>
            <w:tcW w:w="4678" w:type="dxa"/>
          </w:tcPr>
          <w:p w:rsidR="00AA48AD" w:rsidRPr="00EB4D0D" w:rsidRDefault="0014059B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 xml:space="preserve">Develop personal centred practise </w:t>
            </w:r>
          </w:p>
          <w:p w:rsidR="0014059B" w:rsidRPr="00EB4D0D" w:rsidRDefault="0014059B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Use of PCP tools</w:t>
            </w:r>
          </w:p>
          <w:p w:rsidR="0014059B" w:rsidRPr="00EB4D0D" w:rsidRDefault="0014059B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 xml:space="preserve">Development of 1 page profiles. </w:t>
            </w:r>
          </w:p>
        </w:tc>
        <w:tc>
          <w:tcPr>
            <w:tcW w:w="2977" w:type="dxa"/>
          </w:tcPr>
          <w:p w:rsidR="00AA48AD" w:rsidRDefault="00D1792B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Designated teachers </w:t>
            </w:r>
          </w:p>
          <w:p w:rsidR="00D1792B" w:rsidRDefault="00D1792B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Mentors</w:t>
            </w:r>
          </w:p>
          <w:p w:rsidR="00D1792B" w:rsidRPr="00EB4D0D" w:rsidRDefault="00D1792B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LSA </w:t>
            </w:r>
          </w:p>
        </w:tc>
        <w:tc>
          <w:tcPr>
            <w:tcW w:w="1620" w:type="dxa"/>
          </w:tcPr>
          <w:p w:rsidR="00AA48AD" w:rsidRPr="00EB4D0D" w:rsidRDefault="00D32EA0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A48AD" w:rsidRPr="00EB4D0D" w:rsidTr="00EB4D0D">
        <w:tc>
          <w:tcPr>
            <w:tcW w:w="2263" w:type="dxa"/>
          </w:tcPr>
          <w:p w:rsidR="00AA48AD" w:rsidRDefault="002A1357" w:rsidP="007918A5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  <w:r w:rsidRPr="00EB4D0D">
              <w:rPr>
                <w:b/>
                <w:sz w:val="24"/>
                <w:szCs w:val="24"/>
              </w:rPr>
              <w:t>Beyond the behaviour policy – managing</w:t>
            </w:r>
            <w:r w:rsidRPr="00EB4D0D">
              <w:rPr>
                <w:sz w:val="24"/>
                <w:szCs w:val="24"/>
              </w:rPr>
              <w:t xml:space="preserve"> </w:t>
            </w:r>
            <w:r w:rsidRPr="00EB4D0D">
              <w:rPr>
                <w:b/>
                <w:sz w:val="24"/>
                <w:szCs w:val="24"/>
              </w:rPr>
              <w:lastRenderedPageBreak/>
              <w:t>challenging behaviour</w:t>
            </w:r>
          </w:p>
          <w:p w:rsidR="00D1792B" w:rsidRDefault="00D1792B" w:rsidP="007918A5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</w:p>
          <w:p w:rsidR="00D1792B" w:rsidRPr="00EB4D0D" w:rsidRDefault="00D1792B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Julie Casey</w:t>
            </w:r>
          </w:p>
        </w:tc>
        <w:tc>
          <w:tcPr>
            <w:tcW w:w="2410" w:type="dxa"/>
          </w:tcPr>
          <w:p w:rsidR="00AA48AD" w:rsidRPr="00EB4D0D" w:rsidRDefault="00300A95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lastRenderedPageBreak/>
              <w:t>Friday 10</w:t>
            </w:r>
            <w:r w:rsidRPr="00EB4D0D">
              <w:rPr>
                <w:sz w:val="24"/>
                <w:szCs w:val="24"/>
                <w:vertAlign w:val="superscript"/>
              </w:rPr>
              <w:t>th</w:t>
            </w:r>
            <w:r w:rsidRPr="00EB4D0D">
              <w:rPr>
                <w:sz w:val="24"/>
                <w:szCs w:val="24"/>
              </w:rPr>
              <w:t xml:space="preserve"> February 2017</w:t>
            </w:r>
          </w:p>
          <w:p w:rsidR="00300A95" w:rsidRPr="00EB4D0D" w:rsidRDefault="00300A95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  <w:p w:rsidR="00300A95" w:rsidRPr="00EB4D0D" w:rsidRDefault="00300A95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Friday 31</w:t>
            </w:r>
            <w:r w:rsidRPr="00EB4D0D">
              <w:rPr>
                <w:sz w:val="24"/>
                <w:szCs w:val="24"/>
                <w:vertAlign w:val="superscript"/>
              </w:rPr>
              <w:t>st</w:t>
            </w:r>
            <w:r w:rsidRPr="00EB4D0D">
              <w:rPr>
                <w:sz w:val="24"/>
                <w:szCs w:val="24"/>
              </w:rPr>
              <w:t xml:space="preserve"> March (1/2 day follow up)</w:t>
            </w:r>
          </w:p>
        </w:tc>
        <w:tc>
          <w:tcPr>
            <w:tcW w:w="4678" w:type="dxa"/>
          </w:tcPr>
          <w:p w:rsidR="00AA48AD" w:rsidRPr="00EB4D0D" w:rsidRDefault="00AA48AD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A48AD" w:rsidRPr="00EB4D0D" w:rsidRDefault="00300A95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Designated teacher</w:t>
            </w:r>
          </w:p>
          <w:p w:rsidR="00300A95" w:rsidRPr="00EB4D0D" w:rsidRDefault="00300A95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LAC mentors</w:t>
            </w:r>
          </w:p>
          <w:p w:rsidR="00300A95" w:rsidRPr="00EB4D0D" w:rsidRDefault="00300A95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lastRenderedPageBreak/>
              <w:t xml:space="preserve">LSA/staff working with LAC pupils </w:t>
            </w:r>
          </w:p>
        </w:tc>
        <w:tc>
          <w:tcPr>
            <w:tcW w:w="1620" w:type="dxa"/>
          </w:tcPr>
          <w:p w:rsidR="00AA48AD" w:rsidRPr="00EB4D0D" w:rsidRDefault="00300A95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lastRenderedPageBreak/>
              <w:t>50</w:t>
            </w:r>
          </w:p>
        </w:tc>
      </w:tr>
      <w:tr w:rsidR="00AA48AD" w:rsidRPr="00EB4D0D" w:rsidTr="00EB4D0D">
        <w:tc>
          <w:tcPr>
            <w:tcW w:w="2263" w:type="dxa"/>
          </w:tcPr>
          <w:p w:rsidR="00AA48AD" w:rsidRDefault="00AA48AD" w:rsidP="007918A5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  <w:r w:rsidRPr="00EB4D0D">
              <w:rPr>
                <w:b/>
                <w:sz w:val="24"/>
                <w:szCs w:val="24"/>
              </w:rPr>
              <w:t>SEAL</w:t>
            </w:r>
          </w:p>
          <w:p w:rsidR="00D1792B" w:rsidRDefault="00D1792B" w:rsidP="007918A5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</w:p>
          <w:p w:rsidR="00D1792B" w:rsidRPr="00EB4D0D" w:rsidRDefault="00D1792B" w:rsidP="007918A5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Julie Casey</w:t>
            </w:r>
          </w:p>
        </w:tc>
        <w:tc>
          <w:tcPr>
            <w:tcW w:w="2410" w:type="dxa"/>
          </w:tcPr>
          <w:p w:rsidR="00AA48AD" w:rsidRPr="00EB4D0D" w:rsidRDefault="00D32EA0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32EA0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 w:rsidR="003F3121" w:rsidRPr="00EB4D0D">
              <w:rPr>
                <w:sz w:val="24"/>
                <w:szCs w:val="24"/>
              </w:rPr>
              <w:t>January 2017</w:t>
            </w:r>
          </w:p>
          <w:p w:rsidR="00CE6280" w:rsidRPr="00EB4D0D" w:rsidRDefault="00CE6280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Friday 31</w:t>
            </w:r>
            <w:r w:rsidRPr="00EB4D0D">
              <w:rPr>
                <w:sz w:val="24"/>
                <w:szCs w:val="24"/>
                <w:vertAlign w:val="superscript"/>
              </w:rPr>
              <w:t>st</w:t>
            </w:r>
            <w:r w:rsidRPr="00EB4D0D">
              <w:rPr>
                <w:sz w:val="24"/>
                <w:szCs w:val="24"/>
              </w:rPr>
              <w:t xml:space="preserve"> March (1/2 day follow up)</w:t>
            </w:r>
          </w:p>
        </w:tc>
        <w:tc>
          <w:tcPr>
            <w:tcW w:w="4678" w:type="dxa"/>
          </w:tcPr>
          <w:p w:rsidR="00AA48AD" w:rsidRPr="00EB4D0D" w:rsidRDefault="003F3121" w:rsidP="003F3121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  <w:lang w:val="en"/>
              </w:rPr>
              <w:t xml:space="preserve">Social and emotional aspects of learning (SEAL) is a whole-school approach to promoting the social and emotional skills that underpin effective learning, positive </w:t>
            </w:r>
            <w:r w:rsidR="00CE6280" w:rsidRPr="00EB4D0D">
              <w:rPr>
                <w:sz w:val="24"/>
                <w:szCs w:val="24"/>
                <w:lang w:val="en"/>
              </w:rPr>
              <w:t>behavior</w:t>
            </w:r>
            <w:r w:rsidRPr="00EB4D0D">
              <w:rPr>
                <w:sz w:val="24"/>
                <w:szCs w:val="24"/>
                <w:lang w:val="en"/>
              </w:rPr>
              <w:t xml:space="preserve">, regular attendance, staff effectiveness and the emotional health and well-being of all who learn and work in schools. </w:t>
            </w:r>
          </w:p>
        </w:tc>
        <w:tc>
          <w:tcPr>
            <w:tcW w:w="2977" w:type="dxa"/>
          </w:tcPr>
          <w:p w:rsidR="00300A95" w:rsidRPr="00EB4D0D" w:rsidRDefault="00300A95" w:rsidP="00300A9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Designated teacher</w:t>
            </w:r>
          </w:p>
          <w:p w:rsidR="00300A95" w:rsidRPr="00EB4D0D" w:rsidRDefault="00300A95" w:rsidP="00300A9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LAC mentors</w:t>
            </w:r>
          </w:p>
          <w:p w:rsidR="00AA48AD" w:rsidRPr="00EB4D0D" w:rsidRDefault="00300A95" w:rsidP="00300A9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LSA/staff working with LAC pupils</w:t>
            </w:r>
          </w:p>
        </w:tc>
        <w:tc>
          <w:tcPr>
            <w:tcW w:w="1620" w:type="dxa"/>
          </w:tcPr>
          <w:p w:rsidR="00AA48AD" w:rsidRPr="00EB4D0D" w:rsidRDefault="00EB4D0D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50</w:t>
            </w:r>
          </w:p>
        </w:tc>
      </w:tr>
      <w:tr w:rsidR="00AC0187" w:rsidRPr="00EB4D0D" w:rsidTr="00EB4D0D">
        <w:tc>
          <w:tcPr>
            <w:tcW w:w="2263" w:type="dxa"/>
          </w:tcPr>
          <w:p w:rsidR="00AC0187" w:rsidRDefault="00AC0187" w:rsidP="007918A5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  <w:r w:rsidRPr="00EB4D0D">
              <w:rPr>
                <w:b/>
                <w:sz w:val="24"/>
                <w:szCs w:val="24"/>
              </w:rPr>
              <w:t>Network meetings</w:t>
            </w:r>
          </w:p>
          <w:p w:rsidR="00D1792B" w:rsidRDefault="00D1792B" w:rsidP="007918A5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</w:p>
          <w:p w:rsidR="00D1792B" w:rsidRPr="00EB4D0D" w:rsidRDefault="00D1792B" w:rsidP="007918A5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Donna Lewis</w:t>
            </w:r>
          </w:p>
        </w:tc>
        <w:tc>
          <w:tcPr>
            <w:tcW w:w="2410" w:type="dxa"/>
          </w:tcPr>
          <w:p w:rsidR="00AC0187" w:rsidRPr="00EB4D0D" w:rsidRDefault="008E72E4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T</w:t>
            </w:r>
            <w:r w:rsidR="00AC0187" w:rsidRPr="00EB4D0D">
              <w:rPr>
                <w:sz w:val="24"/>
                <w:szCs w:val="24"/>
              </w:rPr>
              <w:t>ermly</w:t>
            </w:r>
          </w:p>
          <w:p w:rsidR="008E72E4" w:rsidRPr="00EB4D0D" w:rsidRDefault="008E72E4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 xml:space="preserve">November </w:t>
            </w:r>
          </w:p>
          <w:p w:rsidR="008E72E4" w:rsidRPr="00EB4D0D" w:rsidRDefault="008E72E4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February</w:t>
            </w:r>
          </w:p>
          <w:p w:rsidR="008E72E4" w:rsidRPr="00EB4D0D" w:rsidRDefault="008E72E4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June</w:t>
            </w:r>
          </w:p>
        </w:tc>
        <w:tc>
          <w:tcPr>
            <w:tcW w:w="4678" w:type="dxa"/>
          </w:tcPr>
          <w:p w:rsidR="00AC0187" w:rsidRPr="00EB4D0D" w:rsidRDefault="00AC0187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 xml:space="preserve">Updates </w:t>
            </w:r>
            <w:r w:rsidR="00300A95" w:rsidRPr="00EB4D0D">
              <w:rPr>
                <w:sz w:val="24"/>
                <w:szCs w:val="24"/>
              </w:rPr>
              <w:t>on national</w:t>
            </w:r>
            <w:r w:rsidRPr="00EB4D0D">
              <w:rPr>
                <w:sz w:val="24"/>
                <w:szCs w:val="24"/>
              </w:rPr>
              <w:t xml:space="preserve"> strategy and all wales meetings.</w:t>
            </w:r>
            <w:r w:rsidR="008E72E4" w:rsidRPr="00EB4D0D">
              <w:rPr>
                <w:sz w:val="24"/>
                <w:szCs w:val="24"/>
              </w:rPr>
              <w:t xml:space="preserve"> Working parties on development of regional practise </w:t>
            </w:r>
          </w:p>
          <w:p w:rsidR="00CE6280" w:rsidRPr="00EB4D0D" w:rsidRDefault="00CE6280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Development of Designated teacher role.</w:t>
            </w:r>
          </w:p>
        </w:tc>
        <w:tc>
          <w:tcPr>
            <w:tcW w:w="2977" w:type="dxa"/>
          </w:tcPr>
          <w:p w:rsidR="00300A95" w:rsidRPr="00EB4D0D" w:rsidRDefault="00300A95" w:rsidP="00300A9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Designated teacher</w:t>
            </w:r>
          </w:p>
          <w:p w:rsidR="00300A95" w:rsidRPr="00EB4D0D" w:rsidRDefault="00300A95" w:rsidP="00300A9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LAC mentors</w:t>
            </w:r>
          </w:p>
          <w:p w:rsidR="00AC0187" w:rsidRPr="00EB4D0D" w:rsidRDefault="008E72E4" w:rsidP="00300A9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 xml:space="preserve">LACE co coordinators </w:t>
            </w:r>
          </w:p>
        </w:tc>
        <w:tc>
          <w:tcPr>
            <w:tcW w:w="1620" w:type="dxa"/>
          </w:tcPr>
          <w:p w:rsidR="00AC0187" w:rsidRPr="00EB4D0D" w:rsidRDefault="008E72E4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all</w:t>
            </w:r>
          </w:p>
        </w:tc>
      </w:tr>
      <w:tr w:rsidR="00AC0187" w:rsidRPr="00EB4D0D" w:rsidTr="00EB4D0D">
        <w:tc>
          <w:tcPr>
            <w:tcW w:w="2263" w:type="dxa"/>
          </w:tcPr>
          <w:p w:rsidR="00AC0187" w:rsidRDefault="00AC0187" w:rsidP="007918A5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  <w:r w:rsidRPr="00EB4D0D">
              <w:rPr>
                <w:b/>
                <w:sz w:val="24"/>
                <w:szCs w:val="24"/>
              </w:rPr>
              <w:t>Strategy working group for data and PEPS</w:t>
            </w:r>
          </w:p>
          <w:p w:rsidR="00D1792B" w:rsidRPr="00EB4D0D" w:rsidRDefault="00D1792B" w:rsidP="007918A5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Donna Lewis</w:t>
            </w:r>
          </w:p>
        </w:tc>
        <w:tc>
          <w:tcPr>
            <w:tcW w:w="2410" w:type="dxa"/>
          </w:tcPr>
          <w:p w:rsidR="00AC0187" w:rsidRPr="00EB4D0D" w:rsidRDefault="00FB0B3F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T</w:t>
            </w:r>
            <w:r w:rsidR="00AC0187" w:rsidRPr="00EB4D0D">
              <w:rPr>
                <w:sz w:val="24"/>
                <w:szCs w:val="24"/>
              </w:rPr>
              <w:t>ermly</w:t>
            </w:r>
          </w:p>
          <w:p w:rsidR="00FB0B3F" w:rsidRPr="00EB4D0D" w:rsidRDefault="00FB0B3F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  <w:p w:rsidR="00FB0B3F" w:rsidRPr="00EB4D0D" w:rsidRDefault="00FB0B3F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December</w:t>
            </w:r>
          </w:p>
          <w:p w:rsidR="00FB0B3F" w:rsidRPr="00EB4D0D" w:rsidRDefault="00FB0B3F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lastRenderedPageBreak/>
              <w:t>March</w:t>
            </w:r>
          </w:p>
          <w:p w:rsidR="00FB0B3F" w:rsidRPr="00EB4D0D" w:rsidRDefault="00FB0B3F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 xml:space="preserve">June </w:t>
            </w:r>
          </w:p>
        </w:tc>
        <w:tc>
          <w:tcPr>
            <w:tcW w:w="4678" w:type="dxa"/>
          </w:tcPr>
          <w:p w:rsidR="00FB0B3F" w:rsidRPr="00EB4D0D" w:rsidRDefault="008E72E4" w:rsidP="008E72E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B4D0D">
              <w:rPr>
                <w:rFonts w:cs="Arial"/>
                <w:sz w:val="24"/>
                <w:szCs w:val="24"/>
              </w:rPr>
              <w:lastRenderedPageBreak/>
              <w:t xml:space="preserve">Development of the WG recommendations: </w:t>
            </w:r>
          </w:p>
          <w:p w:rsidR="00FB0B3F" w:rsidRPr="00EB4D0D" w:rsidRDefault="00FB0B3F" w:rsidP="008E72E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FB0B3F" w:rsidRPr="00EB4D0D" w:rsidRDefault="00FB0B3F" w:rsidP="008E72E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B4D0D">
              <w:rPr>
                <w:rFonts w:cs="Arial"/>
                <w:sz w:val="24"/>
                <w:szCs w:val="24"/>
              </w:rPr>
              <w:t xml:space="preserve">improve tracking to monitor the </w:t>
            </w:r>
            <w:r w:rsidR="008E72E4" w:rsidRPr="00EB4D0D">
              <w:rPr>
                <w:rFonts w:cs="Arial"/>
                <w:sz w:val="24"/>
                <w:szCs w:val="24"/>
              </w:rPr>
              <w:t>educational progress of children who are looked after</w:t>
            </w:r>
          </w:p>
          <w:p w:rsidR="00FB0B3F" w:rsidRPr="00EB4D0D" w:rsidRDefault="00FB0B3F" w:rsidP="008E72E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FB0B3F" w:rsidRPr="00EB4D0D" w:rsidRDefault="008E72E4" w:rsidP="008E72E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B4D0D">
              <w:rPr>
                <w:rFonts w:cs="Arial"/>
                <w:sz w:val="24"/>
                <w:szCs w:val="24"/>
              </w:rPr>
              <w:lastRenderedPageBreak/>
              <w:t xml:space="preserve">ensure meaningful Personal Education Plans and Individual Development Plans. </w:t>
            </w:r>
          </w:p>
          <w:p w:rsidR="00FB0B3F" w:rsidRPr="00EB4D0D" w:rsidRDefault="00FB0B3F" w:rsidP="008E72E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FB0B3F" w:rsidRPr="00EB4D0D" w:rsidRDefault="00FB0B3F" w:rsidP="00FB0B3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EB4D0D">
              <w:rPr>
                <w:rFonts w:cs="Arial"/>
                <w:sz w:val="24"/>
                <w:szCs w:val="24"/>
              </w:rPr>
              <w:t xml:space="preserve">Share examples of good practice and explore Tracking </w:t>
            </w:r>
            <w:r w:rsidR="008E72E4" w:rsidRPr="00EB4D0D">
              <w:rPr>
                <w:rFonts w:cs="Arial"/>
                <w:sz w:val="24"/>
                <w:szCs w:val="24"/>
              </w:rPr>
              <w:t>where a chil</w:t>
            </w:r>
            <w:r w:rsidRPr="00EB4D0D">
              <w:rPr>
                <w:rFonts w:cs="Arial"/>
                <w:sz w:val="24"/>
                <w:szCs w:val="24"/>
              </w:rPr>
              <w:t xml:space="preserve">d is placed and educated out of </w:t>
            </w:r>
            <w:r w:rsidR="008E72E4" w:rsidRPr="00EB4D0D">
              <w:rPr>
                <w:rFonts w:cs="Arial"/>
                <w:sz w:val="24"/>
                <w:szCs w:val="24"/>
              </w:rPr>
              <w:t xml:space="preserve">the host local authority. </w:t>
            </w:r>
          </w:p>
          <w:p w:rsidR="00AC0187" w:rsidRPr="00EB4D0D" w:rsidRDefault="00AC0187" w:rsidP="00FB0B3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8E72E4" w:rsidRPr="00EB4D0D" w:rsidRDefault="008E72E4" w:rsidP="008E72E4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lastRenderedPageBreak/>
              <w:t>Designated teacher</w:t>
            </w:r>
          </w:p>
          <w:p w:rsidR="008E72E4" w:rsidRPr="00EB4D0D" w:rsidRDefault="008E72E4" w:rsidP="008E72E4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LAC mentors</w:t>
            </w:r>
          </w:p>
          <w:p w:rsidR="00AC0187" w:rsidRPr="00EB4D0D" w:rsidRDefault="008E72E4" w:rsidP="008E72E4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LACE co coordinators</w:t>
            </w:r>
          </w:p>
        </w:tc>
        <w:tc>
          <w:tcPr>
            <w:tcW w:w="1620" w:type="dxa"/>
          </w:tcPr>
          <w:p w:rsidR="00AC0187" w:rsidRPr="00EB4D0D" w:rsidRDefault="008E72E4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10</w:t>
            </w:r>
          </w:p>
        </w:tc>
      </w:tr>
      <w:tr w:rsidR="00D32EA0" w:rsidRPr="00EB4D0D" w:rsidTr="00EB4D0D">
        <w:tc>
          <w:tcPr>
            <w:tcW w:w="2263" w:type="dxa"/>
          </w:tcPr>
          <w:p w:rsidR="00D32EA0" w:rsidRPr="00EB4D0D" w:rsidRDefault="00D32EA0" w:rsidP="007918A5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Thrive Network Meeting</w:t>
            </w:r>
          </w:p>
        </w:tc>
        <w:tc>
          <w:tcPr>
            <w:tcW w:w="2410" w:type="dxa"/>
          </w:tcPr>
          <w:p w:rsidR="00D32EA0" w:rsidRPr="00EB4D0D" w:rsidRDefault="00D32EA0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03/03/2017</w:t>
            </w:r>
          </w:p>
        </w:tc>
        <w:tc>
          <w:tcPr>
            <w:tcW w:w="4678" w:type="dxa"/>
          </w:tcPr>
          <w:p w:rsidR="00D32EA0" w:rsidRDefault="00D32EA0" w:rsidP="008E72E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Share practise across SEWC</w:t>
            </w:r>
          </w:p>
          <w:p w:rsidR="00D32EA0" w:rsidRDefault="00D32EA0" w:rsidP="008E72E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  <w:p w:rsidR="00D32EA0" w:rsidRPr="00D32EA0" w:rsidRDefault="00D32EA0" w:rsidP="008E72E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D32EA0">
              <w:rPr>
                <w:rFonts w:ascii="Arial" w:hAnsi="Arial" w:cs="Arial"/>
                <w:sz w:val="24"/>
                <w:szCs w:val="24"/>
              </w:rPr>
              <w:t>Millbrook primary school will share their knowledge and expertise in using THRIVE and show how they have trained staff and implemented the approach within their school</w:t>
            </w:r>
          </w:p>
          <w:p w:rsidR="00D32EA0" w:rsidRPr="00EB4D0D" w:rsidRDefault="00D32EA0" w:rsidP="008E72E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D32EA0" w:rsidRPr="00D32EA0" w:rsidRDefault="00D32EA0" w:rsidP="00D32EA0">
            <w:pPr>
              <w:rPr>
                <w:rFonts w:ascii="Arial" w:hAnsi="Arial" w:cs="Arial"/>
                <w:sz w:val="24"/>
                <w:szCs w:val="24"/>
              </w:rPr>
            </w:pPr>
            <w:r w:rsidRPr="00D32EA0">
              <w:rPr>
                <w:rFonts w:ascii="Arial" w:hAnsi="Arial" w:cs="Arial"/>
                <w:sz w:val="24"/>
                <w:szCs w:val="24"/>
              </w:rPr>
              <w:t>This Network event is for schools who are:</w:t>
            </w:r>
          </w:p>
          <w:p w:rsidR="00D32EA0" w:rsidRPr="00D32EA0" w:rsidRDefault="00D32EA0" w:rsidP="00D32EA0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2EA0">
              <w:rPr>
                <w:rFonts w:ascii="Arial" w:hAnsi="Arial" w:cs="Arial"/>
                <w:sz w:val="24"/>
                <w:szCs w:val="24"/>
              </w:rPr>
              <w:t xml:space="preserve">completing THRIVE training </w:t>
            </w:r>
          </w:p>
          <w:p w:rsidR="00D32EA0" w:rsidRPr="00D32EA0" w:rsidRDefault="00D32EA0" w:rsidP="00D32EA0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2EA0">
              <w:rPr>
                <w:rFonts w:ascii="Arial" w:hAnsi="Arial" w:cs="Arial"/>
                <w:sz w:val="24"/>
                <w:szCs w:val="24"/>
              </w:rPr>
              <w:t xml:space="preserve">thinking about implementing THRIVE </w:t>
            </w:r>
          </w:p>
          <w:p w:rsidR="00D32EA0" w:rsidRPr="00D32EA0" w:rsidRDefault="00D32EA0" w:rsidP="00D32EA0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2EA0">
              <w:rPr>
                <w:rFonts w:ascii="Arial" w:hAnsi="Arial" w:cs="Arial"/>
                <w:sz w:val="24"/>
                <w:szCs w:val="24"/>
              </w:rPr>
              <w:t>those who have received funding from the LAC PDG grant for THRIVE</w:t>
            </w:r>
          </w:p>
          <w:p w:rsidR="00D32EA0" w:rsidRPr="00EB4D0D" w:rsidRDefault="00D32EA0" w:rsidP="008E72E4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32EA0" w:rsidRPr="00EB4D0D" w:rsidRDefault="00D32EA0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7918A5" w:rsidRPr="00EB4D0D" w:rsidRDefault="007918A5" w:rsidP="007918A5">
      <w:pPr>
        <w:tabs>
          <w:tab w:val="left" w:pos="3450"/>
        </w:tabs>
        <w:rPr>
          <w:sz w:val="24"/>
          <w:szCs w:val="24"/>
        </w:rPr>
      </w:pPr>
    </w:p>
    <w:p w:rsidR="007918A5" w:rsidRPr="00EB4D0D" w:rsidRDefault="007918A5" w:rsidP="007918A5">
      <w:pPr>
        <w:tabs>
          <w:tab w:val="left" w:pos="3450"/>
        </w:tabs>
        <w:rPr>
          <w:sz w:val="24"/>
          <w:szCs w:val="24"/>
        </w:rPr>
      </w:pPr>
    </w:p>
    <w:p w:rsidR="007918A5" w:rsidRPr="00EB4D0D" w:rsidRDefault="007918A5" w:rsidP="007918A5">
      <w:pPr>
        <w:tabs>
          <w:tab w:val="left" w:pos="3450"/>
        </w:tabs>
        <w:rPr>
          <w:b/>
          <w:sz w:val="24"/>
          <w:szCs w:val="24"/>
          <w:u w:val="single"/>
        </w:rPr>
      </w:pPr>
      <w:r w:rsidRPr="00EB4D0D">
        <w:rPr>
          <w:b/>
          <w:sz w:val="24"/>
          <w:szCs w:val="24"/>
          <w:u w:val="single"/>
        </w:rPr>
        <w:t>Foster Carers/Guardians/Adoptive Parents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2740"/>
        <w:gridCol w:w="2806"/>
        <w:gridCol w:w="2878"/>
        <w:gridCol w:w="2614"/>
      </w:tblGrid>
      <w:tr w:rsidR="00101D61" w:rsidRPr="00EB4D0D" w:rsidTr="00101D61">
        <w:tc>
          <w:tcPr>
            <w:tcW w:w="2910" w:type="dxa"/>
          </w:tcPr>
          <w:p w:rsidR="00101D61" w:rsidRPr="00EB4D0D" w:rsidRDefault="00101D61" w:rsidP="00372A8C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rFonts w:cs="Arial"/>
                <w:b/>
                <w:sz w:val="24"/>
                <w:szCs w:val="24"/>
              </w:rPr>
              <w:t>Name of Course</w:t>
            </w:r>
          </w:p>
        </w:tc>
        <w:tc>
          <w:tcPr>
            <w:tcW w:w="2740" w:type="dxa"/>
          </w:tcPr>
          <w:p w:rsidR="00101D61" w:rsidRPr="00EB4D0D" w:rsidRDefault="00101D61" w:rsidP="00372A8C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  <w:r w:rsidRPr="00EB4D0D"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2806" w:type="dxa"/>
          </w:tcPr>
          <w:p w:rsidR="00101D61" w:rsidRPr="00EB4D0D" w:rsidRDefault="00101D61" w:rsidP="00372A8C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  <w:r w:rsidRPr="00EB4D0D">
              <w:rPr>
                <w:rFonts w:cs="Arial"/>
                <w:b/>
                <w:sz w:val="24"/>
                <w:szCs w:val="24"/>
              </w:rPr>
              <w:t>content</w:t>
            </w:r>
          </w:p>
        </w:tc>
        <w:tc>
          <w:tcPr>
            <w:tcW w:w="2878" w:type="dxa"/>
          </w:tcPr>
          <w:p w:rsidR="00101D61" w:rsidRPr="00EB4D0D" w:rsidRDefault="00101D61" w:rsidP="00372A8C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  <w:r w:rsidRPr="00EB4D0D">
              <w:rPr>
                <w:rFonts w:cs="Arial"/>
                <w:b/>
                <w:sz w:val="24"/>
                <w:szCs w:val="24"/>
              </w:rPr>
              <w:t>Delegates</w:t>
            </w:r>
          </w:p>
        </w:tc>
        <w:tc>
          <w:tcPr>
            <w:tcW w:w="2614" w:type="dxa"/>
          </w:tcPr>
          <w:p w:rsidR="00101D61" w:rsidRPr="00EB4D0D" w:rsidRDefault="00101D61" w:rsidP="00372A8C">
            <w:pPr>
              <w:tabs>
                <w:tab w:val="left" w:pos="3450"/>
              </w:tabs>
              <w:rPr>
                <w:rFonts w:cs="Arial"/>
                <w:b/>
                <w:sz w:val="24"/>
                <w:szCs w:val="24"/>
              </w:rPr>
            </w:pPr>
            <w:r w:rsidRPr="00EB4D0D">
              <w:rPr>
                <w:rFonts w:cs="Arial"/>
                <w:b/>
                <w:sz w:val="24"/>
                <w:szCs w:val="24"/>
              </w:rPr>
              <w:t>Numbers</w:t>
            </w:r>
          </w:p>
        </w:tc>
      </w:tr>
      <w:tr w:rsidR="00101D61" w:rsidRPr="00EB4D0D" w:rsidTr="00101D61">
        <w:tc>
          <w:tcPr>
            <w:tcW w:w="2910" w:type="dxa"/>
          </w:tcPr>
          <w:p w:rsidR="00101D61" w:rsidRDefault="00101D61" w:rsidP="00372A8C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  <w:r w:rsidRPr="00EB4D0D">
              <w:rPr>
                <w:b/>
                <w:sz w:val="24"/>
                <w:szCs w:val="24"/>
              </w:rPr>
              <w:lastRenderedPageBreak/>
              <w:t>An introduction to literacy and numeracy Framework</w:t>
            </w:r>
          </w:p>
          <w:p w:rsidR="00D1792B" w:rsidRDefault="00D1792B" w:rsidP="00372A8C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</w:p>
          <w:p w:rsidR="00D1792B" w:rsidRPr="00EB4D0D" w:rsidRDefault="00D1792B" w:rsidP="00372A8C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Alison Jones </w:t>
            </w:r>
          </w:p>
        </w:tc>
        <w:tc>
          <w:tcPr>
            <w:tcW w:w="2740" w:type="dxa"/>
          </w:tcPr>
          <w:p w:rsidR="00101D61" w:rsidRDefault="00FB0B3F" w:rsidP="00372A8C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January 19</w:t>
            </w:r>
            <w:r w:rsidRPr="00EB4D0D">
              <w:rPr>
                <w:sz w:val="24"/>
                <w:szCs w:val="24"/>
                <w:vertAlign w:val="superscript"/>
              </w:rPr>
              <w:t>th</w:t>
            </w:r>
            <w:r w:rsidR="00EB4D0D" w:rsidRPr="00EB4D0D">
              <w:rPr>
                <w:sz w:val="24"/>
                <w:szCs w:val="24"/>
              </w:rPr>
              <w:t xml:space="preserve"> 2017</w:t>
            </w:r>
          </w:p>
          <w:p w:rsidR="00D1792B" w:rsidRPr="00EB4D0D" w:rsidRDefault="00D1792B" w:rsidP="00372A8C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</w:tc>
        <w:tc>
          <w:tcPr>
            <w:tcW w:w="2806" w:type="dxa"/>
          </w:tcPr>
          <w:p w:rsidR="00101D61" w:rsidRPr="00EB4D0D" w:rsidRDefault="00CE6280" w:rsidP="00372A8C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What is the LNF</w:t>
            </w:r>
          </w:p>
          <w:p w:rsidR="00CE6280" w:rsidRPr="00EB4D0D" w:rsidRDefault="00CE6280" w:rsidP="00372A8C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How can carers support young people</w:t>
            </w:r>
          </w:p>
        </w:tc>
        <w:tc>
          <w:tcPr>
            <w:tcW w:w="2878" w:type="dxa"/>
          </w:tcPr>
          <w:p w:rsidR="00101D61" w:rsidRPr="00EB4D0D" w:rsidRDefault="00FB0B3F" w:rsidP="00372A8C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Foster carers</w:t>
            </w:r>
          </w:p>
          <w:p w:rsidR="00FB0B3F" w:rsidRPr="00EB4D0D" w:rsidRDefault="00FB0B3F" w:rsidP="00372A8C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Adoptive parents/Guardians</w:t>
            </w:r>
          </w:p>
          <w:p w:rsidR="00FB0B3F" w:rsidRPr="00EB4D0D" w:rsidRDefault="00FB0B3F" w:rsidP="00372A8C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Placement team staff</w:t>
            </w:r>
          </w:p>
          <w:p w:rsidR="00FB0B3F" w:rsidRPr="00EB4D0D" w:rsidRDefault="00FB0B3F" w:rsidP="00372A8C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101D61" w:rsidRPr="00EB4D0D" w:rsidRDefault="00FB0B3F" w:rsidP="00372A8C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30</w:t>
            </w:r>
          </w:p>
        </w:tc>
      </w:tr>
      <w:tr w:rsidR="00101D61" w:rsidRPr="00EB4D0D" w:rsidTr="00101D61">
        <w:tc>
          <w:tcPr>
            <w:tcW w:w="2910" w:type="dxa"/>
          </w:tcPr>
          <w:p w:rsidR="00101D61" w:rsidRDefault="00101D61" w:rsidP="00372A8C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  <w:r w:rsidRPr="00EB4D0D">
              <w:rPr>
                <w:b/>
                <w:sz w:val="24"/>
                <w:szCs w:val="24"/>
              </w:rPr>
              <w:t>Mental maths Strategies</w:t>
            </w:r>
          </w:p>
          <w:p w:rsidR="00D1792B" w:rsidRDefault="00D1792B" w:rsidP="00372A8C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</w:p>
          <w:p w:rsidR="00D1792B" w:rsidRPr="00EB4D0D" w:rsidRDefault="00D1792B" w:rsidP="00372A8C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Alison Jones </w:t>
            </w:r>
          </w:p>
        </w:tc>
        <w:tc>
          <w:tcPr>
            <w:tcW w:w="2740" w:type="dxa"/>
          </w:tcPr>
          <w:p w:rsidR="00101D61" w:rsidRPr="00EB4D0D" w:rsidRDefault="00FB0B3F" w:rsidP="00372A8C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January</w:t>
            </w:r>
            <w:r w:rsidR="00EB4D0D" w:rsidRPr="00EB4D0D">
              <w:rPr>
                <w:sz w:val="24"/>
                <w:szCs w:val="24"/>
              </w:rPr>
              <w:t xml:space="preserve"> 21</w:t>
            </w:r>
            <w:r w:rsidR="00EB4D0D" w:rsidRPr="00EB4D0D">
              <w:rPr>
                <w:sz w:val="24"/>
                <w:szCs w:val="24"/>
                <w:vertAlign w:val="superscript"/>
              </w:rPr>
              <w:t>st</w:t>
            </w:r>
            <w:r w:rsidR="00EB4D0D" w:rsidRPr="00EB4D0D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2806" w:type="dxa"/>
          </w:tcPr>
          <w:p w:rsidR="00101D61" w:rsidRPr="00EB4D0D" w:rsidRDefault="00CE6280" w:rsidP="00372A8C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Strategies to support pupils with homework</w:t>
            </w:r>
          </w:p>
          <w:p w:rsidR="00CE6280" w:rsidRPr="00EB4D0D" w:rsidRDefault="00CE6280" w:rsidP="00372A8C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FB0B3F" w:rsidRPr="00EB4D0D" w:rsidRDefault="00FB0B3F" w:rsidP="00FB0B3F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Foster carers</w:t>
            </w:r>
          </w:p>
          <w:p w:rsidR="00FB0B3F" w:rsidRPr="00EB4D0D" w:rsidRDefault="00FB0B3F" w:rsidP="00FB0B3F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Adoptive parents/Guardians</w:t>
            </w:r>
          </w:p>
          <w:p w:rsidR="00FB0B3F" w:rsidRPr="00EB4D0D" w:rsidRDefault="00FB0B3F" w:rsidP="00FB0B3F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Placement team staff</w:t>
            </w:r>
          </w:p>
          <w:p w:rsidR="00101D61" w:rsidRPr="00EB4D0D" w:rsidRDefault="00101D61" w:rsidP="00372A8C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101D61" w:rsidRPr="00EB4D0D" w:rsidRDefault="00FB0B3F" w:rsidP="00372A8C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30</w:t>
            </w:r>
          </w:p>
        </w:tc>
      </w:tr>
      <w:tr w:rsidR="00101D61" w:rsidRPr="00EB4D0D" w:rsidTr="00101D61">
        <w:tc>
          <w:tcPr>
            <w:tcW w:w="2910" w:type="dxa"/>
          </w:tcPr>
          <w:p w:rsidR="00101D61" w:rsidRPr="00EB4D0D" w:rsidRDefault="00101D61" w:rsidP="00372A8C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  <w:r w:rsidRPr="00EB4D0D">
              <w:rPr>
                <w:b/>
                <w:sz w:val="24"/>
                <w:szCs w:val="24"/>
              </w:rPr>
              <w:t>Attendance and Exclusion</w:t>
            </w:r>
          </w:p>
        </w:tc>
        <w:tc>
          <w:tcPr>
            <w:tcW w:w="2740" w:type="dxa"/>
          </w:tcPr>
          <w:p w:rsidR="00101D61" w:rsidRPr="00EB4D0D" w:rsidRDefault="00D32EA0" w:rsidP="00372A8C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 </w:t>
            </w:r>
            <w:r w:rsidR="00FB0B3F" w:rsidRPr="00EB4D0D">
              <w:rPr>
                <w:sz w:val="24"/>
                <w:szCs w:val="24"/>
              </w:rPr>
              <w:t>February</w:t>
            </w:r>
            <w:r w:rsidR="00D912F3">
              <w:rPr>
                <w:sz w:val="24"/>
                <w:szCs w:val="24"/>
              </w:rPr>
              <w:t xml:space="preserve"> 2017</w:t>
            </w:r>
          </w:p>
        </w:tc>
        <w:tc>
          <w:tcPr>
            <w:tcW w:w="2806" w:type="dxa"/>
          </w:tcPr>
          <w:p w:rsidR="00101D61" w:rsidRPr="00EB4D0D" w:rsidRDefault="00CE6280" w:rsidP="00372A8C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Understanding impact of attendance of education</w:t>
            </w:r>
          </w:p>
          <w:p w:rsidR="00CE6280" w:rsidRPr="00EB4D0D" w:rsidRDefault="00CE6280" w:rsidP="00372A8C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Exclusions guidance</w:t>
            </w:r>
          </w:p>
          <w:p w:rsidR="00CE6280" w:rsidRPr="00EB4D0D" w:rsidRDefault="00CE6280" w:rsidP="00372A8C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Importance of PEP</w:t>
            </w:r>
          </w:p>
        </w:tc>
        <w:tc>
          <w:tcPr>
            <w:tcW w:w="2878" w:type="dxa"/>
          </w:tcPr>
          <w:p w:rsidR="00FB0B3F" w:rsidRPr="00EB4D0D" w:rsidRDefault="00FB0B3F" w:rsidP="00FB0B3F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Foster carers</w:t>
            </w:r>
          </w:p>
          <w:p w:rsidR="00FB0B3F" w:rsidRPr="00EB4D0D" w:rsidRDefault="00FB0B3F" w:rsidP="00FB0B3F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 xml:space="preserve">Adoptive parents/Guardians </w:t>
            </w:r>
          </w:p>
          <w:p w:rsidR="00FB0B3F" w:rsidRPr="00EB4D0D" w:rsidRDefault="00FB0B3F" w:rsidP="00FB0B3F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Placement team staff</w:t>
            </w:r>
          </w:p>
          <w:p w:rsidR="00101D61" w:rsidRPr="00EB4D0D" w:rsidRDefault="00101D61" w:rsidP="00372A8C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101D61" w:rsidRPr="00EB4D0D" w:rsidRDefault="00CE6280" w:rsidP="00372A8C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30</w:t>
            </w:r>
          </w:p>
        </w:tc>
      </w:tr>
      <w:tr w:rsidR="00101D61" w:rsidRPr="00EB4D0D" w:rsidTr="00101D61">
        <w:tc>
          <w:tcPr>
            <w:tcW w:w="2910" w:type="dxa"/>
          </w:tcPr>
          <w:p w:rsidR="00D32EA0" w:rsidRPr="00D32EA0" w:rsidRDefault="00D32EA0" w:rsidP="00D32EA0">
            <w:pPr>
              <w:pBdr>
                <w:bottom w:val="single" w:sz="6" w:space="2" w:color="CCCCCC"/>
              </w:pBdr>
              <w:shd w:val="clear" w:color="auto" w:fill="FFFFFF"/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spacing w:val="12"/>
                <w:kern w:val="36"/>
                <w:sz w:val="24"/>
                <w:szCs w:val="24"/>
                <w:lang w:eastAsia="en-GB"/>
              </w:rPr>
            </w:pPr>
            <w:r w:rsidRPr="00D32EA0">
              <w:rPr>
                <w:rFonts w:ascii="Arial" w:eastAsia="Times New Roman" w:hAnsi="Arial" w:cs="Arial"/>
                <w:spacing w:val="12"/>
                <w:kern w:val="36"/>
                <w:sz w:val="24"/>
                <w:szCs w:val="24"/>
                <w:lang w:eastAsia="en-GB"/>
              </w:rPr>
              <w:t>Supporting looked after children's learning: The carer's role</w:t>
            </w:r>
          </w:p>
          <w:p w:rsidR="00D1792B" w:rsidRPr="00EB4D0D" w:rsidRDefault="00D1792B" w:rsidP="00372A8C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101D61" w:rsidRPr="00EB4D0D" w:rsidRDefault="00D32EA0" w:rsidP="00372A8C">
            <w:pPr>
              <w:tabs>
                <w:tab w:val="left" w:pos="34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09/03/2017</w:t>
            </w:r>
          </w:p>
        </w:tc>
        <w:tc>
          <w:tcPr>
            <w:tcW w:w="2806" w:type="dxa"/>
          </w:tcPr>
          <w:p w:rsidR="00D32EA0" w:rsidRPr="0059696D" w:rsidRDefault="00D32EA0" w:rsidP="00D32EA0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336" w:lineRule="atLeast"/>
              <w:ind w:left="480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59696D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more awareness of the role and responsibilities of the </w:t>
            </w:r>
            <w:r w:rsidRPr="0059696D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lastRenderedPageBreak/>
              <w:t xml:space="preserve">school in supporting LAC </w:t>
            </w:r>
          </w:p>
          <w:p w:rsidR="00D32EA0" w:rsidRPr="0059696D" w:rsidRDefault="00D32EA0" w:rsidP="00D32EA0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336" w:lineRule="atLeast"/>
              <w:ind w:left="480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59696D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more insight into potential barriers to learning and ideas for overcoming them</w:t>
            </w:r>
          </w:p>
          <w:p w:rsidR="00D32EA0" w:rsidRPr="0059696D" w:rsidRDefault="00D32EA0" w:rsidP="00D32EA0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336" w:lineRule="atLeast"/>
              <w:ind w:left="480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59696D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tips for developing positive attitudes to learning and raising aspiration and attainment</w:t>
            </w:r>
          </w:p>
          <w:p w:rsidR="00D32EA0" w:rsidRPr="0059696D" w:rsidRDefault="00D32EA0" w:rsidP="00D32EA0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336" w:lineRule="atLeast"/>
              <w:ind w:left="480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59696D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everyday strategies for supporting literacy, numeracy and other areas of learning </w:t>
            </w:r>
          </w:p>
          <w:p w:rsidR="00D32EA0" w:rsidRPr="0059696D" w:rsidRDefault="00D32EA0" w:rsidP="00D32EA0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336" w:lineRule="atLeast"/>
              <w:ind w:left="480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59696D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 xml:space="preserve">new ideas for liaising effectively with schools </w:t>
            </w:r>
          </w:p>
          <w:p w:rsidR="00D32EA0" w:rsidRPr="0059696D" w:rsidRDefault="00D32EA0" w:rsidP="00D32EA0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 w:line="336" w:lineRule="atLeast"/>
              <w:ind w:left="480"/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</w:pPr>
            <w:r w:rsidRPr="0059696D">
              <w:rPr>
                <w:rFonts w:ascii="Verdana" w:eastAsia="Times New Roman" w:hAnsi="Verdana" w:cs="Times New Roman"/>
                <w:sz w:val="19"/>
                <w:szCs w:val="19"/>
                <w:lang w:eastAsia="en-GB"/>
              </w:rPr>
              <w:t>more confidence in supporting the children in their care</w:t>
            </w:r>
          </w:p>
          <w:p w:rsidR="00D32EA0" w:rsidRPr="00EB4D0D" w:rsidRDefault="00D32EA0" w:rsidP="00D32EA0">
            <w:pPr>
              <w:tabs>
                <w:tab w:val="left" w:pos="3450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78" w:type="dxa"/>
          </w:tcPr>
          <w:p w:rsidR="00FB0B3F" w:rsidRPr="00EB4D0D" w:rsidRDefault="00FB0B3F" w:rsidP="00FB0B3F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lastRenderedPageBreak/>
              <w:t>Foster carers</w:t>
            </w:r>
          </w:p>
          <w:p w:rsidR="00FB0B3F" w:rsidRPr="00EB4D0D" w:rsidRDefault="00FB0B3F" w:rsidP="00FB0B3F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Adoptive parents/Guardians</w:t>
            </w:r>
          </w:p>
          <w:p w:rsidR="00FB0B3F" w:rsidRPr="00EB4D0D" w:rsidRDefault="00FB0B3F" w:rsidP="00FB0B3F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lastRenderedPageBreak/>
              <w:t>Placement team staff</w:t>
            </w:r>
          </w:p>
          <w:p w:rsidR="00101D61" w:rsidRPr="00EB4D0D" w:rsidRDefault="00101D61" w:rsidP="00372A8C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</w:tc>
        <w:tc>
          <w:tcPr>
            <w:tcW w:w="2614" w:type="dxa"/>
          </w:tcPr>
          <w:p w:rsidR="00101D61" w:rsidRPr="00EB4D0D" w:rsidRDefault="00CE6280" w:rsidP="00372A8C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lastRenderedPageBreak/>
              <w:t>30</w:t>
            </w:r>
          </w:p>
        </w:tc>
      </w:tr>
      <w:tr w:rsidR="00101D61" w:rsidRPr="00EB4D0D" w:rsidTr="00101D61">
        <w:tc>
          <w:tcPr>
            <w:tcW w:w="2910" w:type="dxa"/>
          </w:tcPr>
          <w:p w:rsidR="00101D61" w:rsidRPr="00EB4D0D" w:rsidRDefault="002A1357" w:rsidP="00372A8C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  <w:r w:rsidRPr="00EB4D0D">
              <w:rPr>
                <w:b/>
                <w:sz w:val="24"/>
                <w:szCs w:val="24"/>
              </w:rPr>
              <w:lastRenderedPageBreak/>
              <w:t xml:space="preserve">Fostering Network </w:t>
            </w:r>
            <w:r w:rsidR="00D1792B">
              <w:rPr>
                <w:b/>
                <w:sz w:val="24"/>
                <w:szCs w:val="24"/>
              </w:rPr>
              <w:t>D</w:t>
            </w:r>
            <w:r w:rsidRPr="00EB4D0D">
              <w:rPr>
                <w:b/>
                <w:sz w:val="24"/>
                <w:szCs w:val="24"/>
              </w:rPr>
              <w:t>evelopment Day</w:t>
            </w:r>
          </w:p>
        </w:tc>
        <w:tc>
          <w:tcPr>
            <w:tcW w:w="2740" w:type="dxa"/>
          </w:tcPr>
          <w:p w:rsidR="00101D61" w:rsidRPr="00EB4D0D" w:rsidRDefault="002A1357" w:rsidP="00372A8C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01/12/2016</w:t>
            </w:r>
          </w:p>
        </w:tc>
        <w:tc>
          <w:tcPr>
            <w:tcW w:w="2806" w:type="dxa"/>
          </w:tcPr>
          <w:p w:rsidR="00101D61" w:rsidRPr="00EB4D0D" w:rsidRDefault="002A1357" w:rsidP="00372A8C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Understanding the education system</w:t>
            </w:r>
          </w:p>
          <w:p w:rsidR="00FB0B3F" w:rsidRPr="00EB4D0D" w:rsidRDefault="00FB0B3F" w:rsidP="00372A8C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Attachment</w:t>
            </w:r>
          </w:p>
          <w:p w:rsidR="00FB0B3F" w:rsidRPr="00EB4D0D" w:rsidRDefault="00FB0B3F" w:rsidP="00372A8C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Story telling</w:t>
            </w:r>
          </w:p>
          <w:p w:rsidR="00FB0B3F" w:rsidRPr="00EB4D0D" w:rsidRDefault="00FB0B3F" w:rsidP="00372A8C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 xml:space="preserve">Speech and language </w:t>
            </w:r>
          </w:p>
        </w:tc>
        <w:tc>
          <w:tcPr>
            <w:tcW w:w="2878" w:type="dxa"/>
          </w:tcPr>
          <w:p w:rsidR="00FB0B3F" w:rsidRPr="00EB4D0D" w:rsidRDefault="00FB0B3F" w:rsidP="00FB0B3F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Foster carers</w:t>
            </w:r>
          </w:p>
          <w:p w:rsidR="00FB0B3F" w:rsidRPr="00EB4D0D" w:rsidRDefault="00FB0B3F" w:rsidP="00FB0B3F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 xml:space="preserve">Adoptive parents/Guardians </w:t>
            </w:r>
          </w:p>
          <w:p w:rsidR="00FB0B3F" w:rsidRPr="00EB4D0D" w:rsidRDefault="00FB0B3F" w:rsidP="00FB0B3F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Placement team staff</w:t>
            </w:r>
          </w:p>
          <w:p w:rsidR="00101D61" w:rsidRPr="00EB4D0D" w:rsidRDefault="00FB0B3F" w:rsidP="00372A8C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 xml:space="preserve">Care home staff </w:t>
            </w:r>
          </w:p>
        </w:tc>
        <w:tc>
          <w:tcPr>
            <w:tcW w:w="2614" w:type="dxa"/>
          </w:tcPr>
          <w:p w:rsidR="00101D61" w:rsidRPr="00EB4D0D" w:rsidRDefault="00FB0B3F" w:rsidP="00372A8C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60</w:t>
            </w:r>
          </w:p>
        </w:tc>
      </w:tr>
    </w:tbl>
    <w:p w:rsidR="007918A5" w:rsidRPr="00EB4D0D" w:rsidRDefault="007918A5" w:rsidP="007918A5">
      <w:pPr>
        <w:tabs>
          <w:tab w:val="left" w:pos="3450"/>
        </w:tabs>
        <w:rPr>
          <w:sz w:val="24"/>
          <w:szCs w:val="24"/>
        </w:rPr>
      </w:pPr>
    </w:p>
    <w:p w:rsidR="007918A5" w:rsidRPr="00EB4D0D" w:rsidRDefault="007918A5" w:rsidP="007918A5">
      <w:pPr>
        <w:tabs>
          <w:tab w:val="left" w:pos="3450"/>
        </w:tabs>
        <w:rPr>
          <w:b/>
          <w:sz w:val="24"/>
          <w:szCs w:val="24"/>
          <w:u w:val="single"/>
        </w:rPr>
      </w:pPr>
      <w:r w:rsidRPr="00EB4D0D">
        <w:rPr>
          <w:b/>
          <w:sz w:val="24"/>
          <w:szCs w:val="24"/>
          <w:u w:val="single"/>
        </w:rPr>
        <w:t>School Governors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0"/>
        <w:gridCol w:w="2722"/>
        <w:gridCol w:w="2802"/>
        <w:gridCol w:w="2844"/>
        <w:gridCol w:w="2610"/>
      </w:tblGrid>
      <w:tr w:rsidR="00403F07" w:rsidRPr="00EB4D0D" w:rsidTr="00403F07">
        <w:tc>
          <w:tcPr>
            <w:tcW w:w="2970" w:type="dxa"/>
          </w:tcPr>
          <w:p w:rsidR="00403F07" w:rsidRPr="00EB4D0D" w:rsidRDefault="00403F07" w:rsidP="007918A5">
            <w:pPr>
              <w:tabs>
                <w:tab w:val="left" w:pos="3450"/>
              </w:tabs>
              <w:rPr>
                <w:rFonts w:cs="Arial"/>
                <w:b/>
                <w:sz w:val="24"/>
                <w:szCs w:val="24"/>
              </w:rPr>
            </w:pPr>
            <w:r w:rsidRPr="00EB4D0D">
              <w:rPr>
                <w:rFonts w:cs="Arial"/>
                <w:b/>
                <w:sz w:val="24"/>
                <w:szCs w:val="24"/>
              </w:rPr>
              <w:t>Name of Course</w:t>
            </w:r>
          </w:p>
        </w:tc>
        <w:tc>
          <w:tcPr>
            <w:tcW w:w="2722" w:type="dxa"/>
          </w:tcPr>
          <w:p w:rsidR="00403F07" w:rsidRPr="00EB4D0D" w:rsidRDefault="00403F07" w:rsidP="007918A5">
            <w:pPr>
              <w:tabs>
                <w:tab w:val="left" w:pos="3450"/>
              </w:tabs>
              <w:rPr>
                <w:rFonts w:cs="Arial"/>
                <w:b/>
                <w:sz w:val="24"/>
                <w:szCs w:val="24"/>
              </w:rPr>
            </w:pPr>
            <w:r w:rsidRPr="00EB4D0D"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2802" w:type="dxa"/>
          </w:tcPr>
          <w:p w:rsidR="00403F07" w:rsidRPr="00EB4D0D" w:rsidRDefault="00403F07" w:rsidP="007918A5">
            <w:pPr>
              <w:tabs>
                <w:tab w:val="left" w:pos="3450"/>
              </w:tabs>
              <w:rPr>
                <w:rFonts w:cs="Arial"/>
                <w:b/>
                <w:sz w:val="24"/>
                <w:szCs w:val="24"/>
              </w:rPr>
            </w:pPr>
            <w:r w:rsidRPr="00EB4D0D">
              <w:rPr>
                <w:rFonts w:cs="Arial"/>
                <w:b/>
                <w:sz w:val="24"/>
                <w:szCs w:val="24"/>
              </w:rPr>
              <w:t>Content</w:t>
            </w:r>
          </w:p>
        </w:tc>
        <w:tc>
          <w:tcPr>
            <w:tcW w:w="2844" w:type="dxa"/>
          </w:tcPr>
          <w:p w:rsidR="00403F07" w:rsidRPr="00EB4D0D" w:rsidRDefault="002A1357" w:rsidP="007918A5">
            <w:pPr>
              <w:tabs>
                <w:tab w:val="left" w:pos="3450"/>
              </w:tabs>
              <w:rPr>
                <w:rFonts w:cs="Arial"/>
                <w:b/>
                <w:sz w:val="24"/>
                <w:szCs w:val="24"/>
              </w:rPr>
            </w:pPr>
            <w:r w:rsidRPr="00EB4D0D">
              <w:rPr>
                <w:rFonts w:cs="Arial"/>
                <w:b/>
                <w:sz w:val="24"/>
                <w:szCs w:val="24"/>
              </w:rPr>
              <w:t>Delegates</w:t>
            </w:r>
          </w:p>
        </w:tc>
        <w:tc>
          <w:tcPr>
            <w:tcW w:w="2610" w:type="dxa"/>
          </w:tcPr>
          <w:p w:rsidR="00403F07" w:rsidRPr="00EB4D0D" w:rsidRDefault="00403F07" w:rsidP="007918A5">
            <w:pPr>
              <w:tabs>
                <w:tab w:val="left" w:pos="3450"/>
              </w:tabs>
              <w:rPr>
                <w:rFonts w:cs="Arial"/>
                <w:b/>
                <w:sz w:val="24"/>
                <w:szCs w:val="24"/>
              </w:rPr>
            </w:pPr>
            <w:r w:rsidRPr="00EB4D0D">
              <w:rPr>
                <w:rFonts w:cs="Arial"/>
                <w:b/>
                <w:sz w:val="24"/>
                <w:szCs w:val="24"/>
              </w:rPr>
              <w:t>Numbers</w:t>
            </w:r>
          </w:p>
        </w:tc>
      </w:tr>
      <w:tr w:rsidR="00403F07" w:rsidRPr="00EB4D0D" w:rsidTr="00403F07">
        <w:tc>
          <w:tcPr>
            <w:tcW w:w="2970" w:type="dxa"/>
          </w:tcPr>
          <w:p w:rsidR="00403F07" w:rsidRPr="00EB4D0D" w:rsidRDefault="002A1357" w:rsidP="007918A5">
            <w:pPr>
              <w:tabs>
                <w:tab w:val="left" w:pos="3450"/>
              </w:tabs>
              <w:rPr>
                <w:b/>
                <w:sz w:val="24"/>
                <w:szCs w:val="24"/>
              </w:rPr>
            </w:pPr>
            <w:r w:rsidRPr="00EB4D0D">
              <w:rPr>
                <w:b/>
                <w:sz w:val="24"/>
                <w:szCs w:val="24"/>
              </w:rPr>
              <w:t xml:space="preserve">LAC and the role of the school Governor </w:t>
            </w:r>
          </w:p>
          <w:p w:rsidR="002A1357" w:rsidRPr="00EB4D0D" w:rsidRDefault="002A1357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  <w:p w:rsidR="002A1357" w:rsidRPr="00EB4D0D" w:rsidRDefault="002A1357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  <w:p w:rsidR="002A1357" w:rsidRPr="00EB4D0D" w:rsidRDefault="002A1357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2A6A85" w:rsidRPr="00EB4D0D" w:rsidRDefault="002A6A85" w:rsidP="002A6A85">
            <w:pPr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 xml:space="preserve">Tuesday 8 November 2016 Monmouthshire 6pm </w:t>
            </w:r>
          </w:p>
          <w:p w:rsidR="002A6A85" w:rsidRPr="00EB4D0D" w:rsidRDefault="002A6A85" w:rsidP="002A6A85">
            <w:pPr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 xml:space="preserve">Thursday 24 November 2016 Blaenau Gwent 5pm </w:t>
            </w:r>
          </w:p>
          <w:p w:rsidR="002A6A85" w:rsidRPr="00EB4D0D" w:rsidRDefault="002A6A85" w:rsidP="002A6A85">
            <w:pPr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Thursday 2 February 2017 Caerphilly 5pm</w:t>
            </w:r>
          </w:p>
          <w:p w:rsidR="002A6A85" w:rsidRPr="00EB4D0D" w:rsidRDefault="002A6A85" w:rsidP="002A6A85">
            <w:pPr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>Thursday 19 January 2017 Newport 5pm</w:t>
            </w:r>
          </w:p>
          <w:p w:rsidR="002A6A85" w:rsidRPr="00EB4D0D" w:rsidRDefault="002A6A85" w:rsidP="002A6A85">
            <w:pPr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lastRenderedPageBreak/>
              <w:t>Tuesday 7 March 2017 Torfaen 5pm</w:t>
            </w:r>
          </w:p>
          <w:p w:rsidR="00CE6280" w:rsidRPr="00EB4D0D" w:rsidRDefault="00CE6280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</w:p>
        </w:tc>
        <w:tc>
          <w:tcPr>
            <w:tcW w:w="2802" w:type="dxa"/>
          </w:tcPr>
          <w:p w:rsidR="00D54C31" w:rsidRPr="00EB4D0D" w:rsidRDefault="00D54C31" w:rsidP="00D54C31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54C31" w:rsidRPr="00EB4D0D" w:rsidRDefault="00D54C31" w:rsidP="00D54C31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54C31" w:rsidRPr="00EB4D0D" w:rsidRDefault="00D54C31" w:rsidP="00D54C31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D0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Local authority and school responsibilities including LAC designated teachers</w:t>
            </w:r>
          </w:p>
          <w:p w:rsidR="00D54C31" w:rsidRPr="00EB4D0D" w:rsidRDefault="00D54C31" w:rsidP="00D54C31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</w:p>
          <w:p w:rsidR="00D54C31" w:rsidRPr="00EB4D0D" w:rsidRDefault="00D54C31" w:rsidP="00D54C31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D0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Specific responsibilities for governors for LAC</w:t>
            </w:r>
          </w:p>
          <w:p w:rsidR="00D54C31" w:rsidRPr="00EB4D0D" w:rsidRDefault="00D54C31" w:rsidP="00D54C3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D0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Barriers to education</w:t>
            </w:r>
          </w:p>
          <w:p w:rsidR="00403F07" w:rsidRPr="00EB4D0D" w:rsidRDefault="00D54C31" w:rsidP="00D54C3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</w:pPr>
            <w:r w:rsidRPr="00EB4D0D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PDG</w:t>
            </w:r>
          </w:p>
        </w:tc>
        <w:tc>
          <w:tcPr>
            <w:tcW w:w="2844" w:type="dxa"/>
          </w:tcPr>
          <w:p w:rsidR="00403F07" w:rsidRPr="00EB4D0D" w:rsidRDefault="002A1357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 xml:space="preserve">Governors across the region. </w:t>
            </w:r>
          </w:p>
        </w:tc>
        <w:tc>
          <w:tcPr>
            <w:tcW w:w="2610" w:type="dxa"/>
          </w:tcPr>
          <w:p w:rsidR="00403F07" w:rsidRPr="00EB4D0D" w:rsidRDefault="002A1357" w:rsidP="007918A5">
            <w:pPr>
              <w:tabs>
                <w:tab w:val="left" w:pos="3450"/>
              </w:tabs>
              <w:rPr>
                <w:sz w:val="24"/>
                <w:szCs w:val="24"/>
              </w:rPr>
            </w:pPr>
            <w:r w:rsidRPr="00EB4D0D">
              <w:rPr>
                <w:sz w:val="24"/>
                <w:szCs w:val="24"/>
              </w:rPr>
              <w:t xml:space="preserve">20 per session x 5 </w:t>
            </w:r>
          </w:p>
        </w:tc>
      </w:tr>
      <w:tr w:rsidR="002A1357" w:rsidTr="00403F07">
        <w:tc>
          <w:tcPr>
            <w:tcW w:w="2970" w:type="dxa"/>
          </w:tcPr>
          <w:p w:rsidR="002A1357" w:rsidRDefault="002A1357" w:rsidP="002A1357">
            <w:pPr>
              <w:tabs>
                <w:tab w:val="left" w:pos="3450"/>
              </w:tabs>
            </w:pPr>
          </w:p>
        </w:tc>
        <w:tc>
          <w:tcPr>
            <w:tcW w:w="2722" w:type="dxa"/>
          </w:tcPr>
          <w:p w:rsidR="002A1357" w:rsidRDefault="002A1357" w:rsidP="002A1357">
            <w:pPr>
              <w:tabs>
                <w:tab w:val="left" w:pos="3450"/>
              </w:tabs>
            </w:pPr>
          </w:p>
        </w:tc>
        <w:tc>
          <w:tcPr>
            <w:tcW w:w="2802" w:type="dxa"/>
          </w:tcPr>
          <w:p w:rsidR="002A1357" w:rsidRDefault="002A1357" w:rsidP="002A1357">
            <w:pPr>
              <w:tabs>
                <w:tab w:val="left" w:pos="3450"/>
              </w:tabs>
            </w:pPr>
          </w:p>
        </w:tc>
        <w:tc>
          <w:tcPr>
            <w:tcW w:w="2844" w:type="dxa"/>
          </w:tcPr>
          <w:p w:rsidR="002A1357" w:rsidRDefault="002A1357" w:rsidP="002A1357">
            <w:pPr>
              <w:tabs>
                <w:tab w:val="left" w:pos="3450"/>
              </w:tabs>
            </w:pPr>
          </w:p>
        </w:tc>
        <w:tc>
          <w:tcPr>
            <w:tcW w:w="2610" w:type="dxa"/>
          </w:tcPr>
          <w:p w:rsidR="002A1357" w:rsidRDefault="002A1357" w:rsidP="002A1357">
            <w:pPr>
              <w:tabs>
                <w:tab w:val="left" w:pos="3450"/>
              </w:tabs>
            </w:pPr>
          </w:p>
        </w:tc>
      </w:tr>
    </w:tbl>
    <w:p w:rsidR="007918A5" w:rsidRDefault="007918A5" w:rsidP="007918A5">
      <w:pPr>
        <w:tabs>
          <w:tab w:val="left" w:pos="3450"/>
        </w:tabs>
      </w:pPr>
    </w:p>
    <w:p w:rsidR="00632510" w:rsidRDefault="00632510" w:rsidP="007918A5">
      <w:pPr>
        <w:tabs>
          <w:tab w:val="left" w:pos="3450"/>
        </w:tabs>
      </w:pPr>
    </w:p>
    <w:p w:rsidR="00AC0187" w:rsidRDefault="00AC0187" w:rsidP="007918A5">
      <w:pPr>
        <w:tabs>
          <w:tab w:val="left" w:pos="3450"/>
        </w:tabs>
      </w:pPr>
    </w:p>
    <w:p w:rsidR="00AC0187" w:rsidRDefault="00AC0187" w:rsidP="007918A5">
      <w:pPr>
        <w:tabs>
          <w:tab w:val="left" w:pos="3450"/>
        </w:tabs>
      </w:pPr>
    </w:p>
    <w:p w:rsidR="00AC0187" w:rsidRDefault="00AC0187" w:rsidP="007918A5">
      <w:pPr>
        <w:tabs>
          <w:tab w:val="left" w:pos="3450"/>
        </w:tabs>
      </w:pPr>
    </w:p>
    <w:p w:rsidR="00AC0187" w:rsidRDefault="00AC0187" w:rsidP="007918A5">
      <w:pPr>
        <w:tabs>
          <w:tab w:val="left" w:pos="3450"/>
        </w:tabs>
      </w:pPr>
    </w:p>
    <w:p w:rsidR="00AC0187" w:rsidRDefault="00AC0187" w:rsidP="007918A5">
      <w:pPr>
        <w:tabs>
          <w:tab w:val="left" w:pos="3450"/>
        </w:tabs>
      </w:pPr>
    </w:p>
    <w:p w:rsidR="00AC0187" w:rsidRDefault="00AC0187" w:rsidP="007918A5">
      <w:pPr>
        <w:tabs>
          <w:tab w:val="left" w:pos="3450"/>
        </w:tabs>
      </w:pPr>
    </w:p>
    <w:p w:rsidR="00AC0187" w:rsidRDefault="00AC0187" w:rsidP="007918A5">
      <w:pPr>
        <w:tabs>
          <w:tab w:val="left" w:pos="3450"/>
        </w:tabs>
      </w:pPr>
    </w:p>
    <w:p w:rsidR="00AC0187" w:rsidRDefault="00AC0187" w:rsidP="007918A5">
      <w:pPr>
        <w:tabs>
          <w:tab w:val="left" w:pos="3450"/>
        </w:tabs>
      </w:pPr>
    </w:p>
    <w:p w:rsidR="00AC0187" w:rsidRDefault="00AC0187" w:rsidP="007918A5">
      <w:pPr>
        <w:tabs>
          <w:tab w:val="left" w:pos="3450"/>
        </w:tabs>
      </w:pPr>
    </w:p>
    <w:p w:rsidR="00632510" w:rsidRDefault="00632510" w:rsidP="007918A5">
      <w:pPr>
        <w:tabs>
          <w:tab w:val="left" w:pos="3450"/>
        </w:tabs>
      </w:pPr>
    </w:p>
    <w:p w:rsidR="00632510" w:rsidRDefault="00AC0187" w:rsidP="007918A5">
      <w:pPr>
        <w:tabs>
          <w:tab w:val="left" w:pos="3450"/>
        </w:tabs>
      </w:pPr>
      <w:r w:rsidRPr="00F15E65">
        <w:rPr>
          <w:rFonts w:ascii="Arial" w:hAnsi="Arial" w:cs="Arial"/>
          <w:b/>
          <w:noProof/>
          <w:sz w:val="52"/>
          <w:szCs w:val="5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CC2A71" wp14:editId="30850040">
                <wp:simplePos x="0" y="0"/>
                <wp:positionH relativeFrom="column">
                  <wp:posOffset>1657350</wp:posOffset>
                </wp:positionH>
                <wp:positionV relativeFrom="paragraph">
                  <wp:posOffset>88265</wp:posOffset>
                </wp:positionV>
                <wp:extent cx="6317615" cy="1404620"/>
                <wp:effectExtent l="0" t="0" r="6985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76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510" w:rsidRPr="00C16A98" w:rsidRDefault="00632510" w:rsidP="00632510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CC2A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0.5pt;margin-top:6.95pt;width:497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" stroked="f">
                <v:textbox style="mso-fit-shape-to-text:t">
                  <w:txbxContent>
                    <w:p w:rsidR="00632510" w:rsidRPr="00C16A98" w:rsidRDefault="00632510" w:rsidP="00632510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2510" w:rsidRDefault="00632510" w:rsidP="007918A5">
      <w:pPr>
        <w:tabs>
          <w:tab w:val="left" w:pos="3450"/>
        </w:tabs>
      </w:pPr>
    </w:p>
    <w:p w:rsidR="00AC0187" w:rsidRDefault="00AC0187" w:rsidP="007918A5">
      <w:pPr>
        <w:tabs>
          <w:tab w:val="left" w:pos="3450"/>
        </w:tabs>
      </w:pPr>
    </w:p>
    <w:p w:rsidR="00AC0187" w:rsidRPr="00AC0187" w:rsidRDefault="00AC0187" w:rsidP="00AC0187"/>
    <w:p w:rsidR="00AC0187" w:rsidRPr="00AC0187" w:rsidRDefault="00AC0187" w:rsidP="00AC0187"/>
    <w:p w:rsidR="00AC0187" w:rsidRPr="00AC0187" w:rsidRDefault="00AC0187" w:rsidP="00AC0187"/>
    <w:p w:rsidR="00AC0187" w:rsidRPr="00AC0187" w:rsidRDefault="00AC0187" w:rsidP="00AC0187"/>
    <w:p w:rsidR="00AC0187" w:rsidRPr="00AC0187" w:rsidRDefault="00AC0187" w:rsidP="00AC0187"/>
    <w:p w:rsidR="00AC0187" w:rsidRDefault="00AC0187" w:rsidP="00AC0187"/>
    <w:p w:rsidR="00632510" w:rsidRPr="00AC0187" w:rsidRDefault="00AC0187" w:rsidP="00AC0187">
      <w:pPr>
        <w:tabs>
          <w:tab w:val="left" w:pos="11370"/>
        </w:tabs>
      </w:pPr>
      <w:r>
        <w:tab/>
      </w:r>
    </w:p>
    <w:sectPr w:rsidR="00632510" w:rsidRPr="00AC0187" w:rsidSect="007918A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490A"/>
    <w:multiLevelType w:val="hybridMultilevel"/>
    <w:tmpl w:val="6CCAE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5734E"/>
    <w:multiLevelType w:val="hybridMultilevel"/>
    <w:tmpl w:val="A9862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A7CB3"/>
    <w:multiLevelType w:val="hybridMultilevel"/>
    <w:tmpl w:val="40E4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4E7E"/>
    <w:multiLevelType w:val="hybridMultilevel"/>
    <w:tmpl w:val="E082700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0CD0BE0"/>
    <w:multiLevelType w:val="multilevel"/>
    <w:tmpl w:val="686E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0759E"/>
    <w:multiLevelType w:val="hybridMultilevel"/>
    <w:tmpl w:val="27BCC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20C86"/>
    <w:multiLevelType w:val="multilevel"/>
    <w:tmpl w:val="4BFC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F214E9"/>
    <w:multiLevelType w:val="multilevel"/>
    <w:tmpl w:val="E96C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D46E8B"/>
    <w:multiLevelType w:val="hybridMultilevel"/>
    <w:tmpl w:val="1D7A3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94C94"/>
    <w:multiLevelType w:val="hybridMultilevel"/>
    <w:tmpl w:val="2EDE8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C038E"/>
    <w:multiLevelType w:val="multilevel"/>
    <w:tmpl w:val="0AA2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9022CE"/>
    <w:multiLevelType w:val="hybridMultilevel"/>
    <w:tmpl w:val="F3604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3F94"/>
    <w:multiLevelType w:val="multilevel"/>
    <w:tmpl w:val="AFFC0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A5"/>
    <w:rsid w:val="000501EB"/>
    <w:rsid w:val="00101D61"/>
    <w:rsid w:val="0014059B"/>
    <w:rsid w:val="002A1357"/>
    <w:rsid w:val="002A6A85"/>
    <w:rsid w:val="002B57DC"/>
    <w:rsid w:val="002C2C94"/>
    <w:rsid w:val="00300A95"/>
    <w:rsid w:val="00372A8C"/>
    <w:rsid w:val="003F3121"/>
    <w:rsid w:val="00403F07"/>
    <w:rsid w:val="00453C92"/>
    <w:rsid w:val="00632510"/>
    <w:rsid w:val="006B56FE"/>
    <w:rsid w:val="006F6BF9"/>
    <w:rsid w:val="007918A5"/>
    <w:rsid w:val="0081339A"/>
    <w:rsid w:val="00885BE5"/>
    <w:rsid w:val="008E72E4"/>
    <w:rsid w:val="00AA48AD"/>
    <w:rsid w:val="00AC0187"/>
    <w:rsid w:val="00AE3C0E"/>
    <w:rsid w:val="00BA62C1"/>
    <w:rsid w:val="00BD4126"/>
    <w:rsid w:val="00CE6280"/>
    <w:rsid w:val="00D1792B"/>
    <w:rsid w:val="00D32EA0"/>
    <w:rsid w:val="00D44A36"/>
    <w:rsid w:val="00D47A0D"/>
    <w:rsid w:val="00D54C31"/>
    <w:rsid w:val="00D912F3"/>
    <w:rsid w:val="00E23F06"/>
    <w:rsid w:val="00EA2422"/>
    <w:rsid w:val="00EB4D0D"/>
    <w:rsid w:val="00F546EB"/>
    <w:rsid w:val="00FA6EDE"/>
    <w:rsid w:val="00FB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83527"/>
  <w15:chartTrackingRefBased/>
  <w15:docId w15:val="{42E719AE-6611-4D1C-A5BA-80B90D6E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918A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tyle1">
    <w:name w:val="Table Style 1"/>
    <w:rsid w:val="007918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eastAsia="en-GB"/>
    </w:rPr>
  </w:style>
  <w:style w:type="paragraph" w:customStyle="1" w:styleId="TableStyle2">
    <w:name w:val="Table Style 2"/>
    <w:rsid w:val="007918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en-GB"/>
    </w:rPr>
  </w:style>
  <w:style w:type="table" w:styleId="TableGrid">
    <w:name w:val="Table Grid"/>
    <w:basedOn w:val="TableNormal"/>
    <w:uiPriority w:val="59"/>
    <w:rsid w:val="00791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F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1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66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77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06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14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846592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37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682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260488">
                                                                  <w:marLeft w:val="0"/>
                                                                  <w:marRight w:val="0"/>
                                                                  <w:marTop w:val="6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0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894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734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3196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78249">
                          <w:marLeft w:val="0"/>
                          <w:marRight w:val="-1440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13618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2902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13073">
                                      <w:marLeft w:val="0"/>
                                      <w:marRight w:val="0"/>
                                      <w:marTop w:val="15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56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12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489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63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43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078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482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599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5940">
              <w:marLeft w:val="0"/>
              <w:marRight w:val="0"/>
              <w:marTop w:val="11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219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929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9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82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Lewis</dc:creator>
  <cp:keywords/>
  <dc:description/>
  <cp:lastModifiedBy>Donna Lewis</cp:lastModifiedBy>
  <cp:revision>4</cp:revision>
  <cp:lastPrinted>2017-03-21T12:26:00Z</cp:lastPrinted>
  <dcterms:created xsi:type="dcterms:W3CDTF">2016-11-10T16:31:00Z</dcterms:created>
  <dcterms:modified xsi:type="dcterms:W3CDTF">2017-03-21T12:28:00Z</dcterms:modified>
</cp:coreProperties>
</file>