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4AA8" w14:textId="77777777" w:rsidR="00404B1F" w:rsidRDefault="00404B1F" w:rsidP="00404B1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Flying Start</w:t>
      </w:r>
    </w:p>
    <w:p w14:paraId="1FB8FD07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2966"/>
        <w:gridCol w:w="3043"/>
      </w:tblGrid>
      <w:tr w:rsidR="00404B1F" w14:paraId="00959D4A" w14:textId="77777777" w:rsidTr="00404B1F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C1E6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Flying Start Service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4B8D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of Disruption</w:t>
            </w:r>
          </w:p>
          <w:p w14:paraId="45B54680" w14:textId="77777777" w:rsidR="00404B1F" w:rsidRDefault="00404B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indicate if the service has paused, is continuing as normal or is continuing at reduced capacity (and if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so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explain when and how)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7404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opportunities to deliver some of the services differently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light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outbreak?</w:t>
            </w:r>
          </w:p>
        </w:tc>
      </w:tr>
      <w:tr w:rsidR="00404B1F" w14:paraId="621B8048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DF93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Flying Start Childcare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CD05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5E3C9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8998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7F4EC5A9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31EE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Flying Start Health Visiting</w:t>
            </w:r>
          </w:p>
          <w:p w14:paraId="4C296741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02C0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D4D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3254E4E1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E86D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Flying Start SLC Support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43BD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96E98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9B40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5F7583E1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64AD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Flying Start Parenting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31FE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69B8B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D4CD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7FB69214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2C8D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Years Integration Transformation Programme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6E095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of Disruption</w:t>
            </w:r>
          </w:p>
          <w:p w14:paraId="09829949" w14:textId="77777777" w:rsidR="00404B1F" w:rsidRDefault="00404B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indicate if the models or approaches being piloted have/will be paused, will continue as normal or will continue at reduced capacity (and if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so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explain how and which services will be affected)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413C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opportunities to pilot the models/approaches and the services within them differently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light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outbreak?</w:t>
            </w:r>
          </w:p>
        </w:tc>
      </w:tr>
      <w:tr w:rsidR="00404B1F" w14:paraId="164826AE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1010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Models/ Approaches –delivery of services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06F6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DA58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5D902DA3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AA57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B03C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C577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6993C690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A406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63E6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7A25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2222D394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7C72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 First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FE1A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of Disruption</w:t>
            </w:r>
          </w:p>
          <w:p w14:paraId="5E67F95F" w14:textId="77777777" w:rsidR="00404B1F" w:rsidRDefault="00404B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indicate if the service has paused, is continuing as normal or is continuing at reduced capacity (and if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so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explain when and how)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687C1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opportunities to deliver some of the services differently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light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outbreak?</w:t>
            </w:r>
          </w:p>
        </w:tc>
      </w:tr>
      <w:tr w:rsidR="00404B1F" w14:paraId="615083D0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8DCA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Around the Family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3AA1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E776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4BC578CD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BC9E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Commissioned projects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F57B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41BB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1E363FCB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3074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Disability focus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C621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C0B9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A0645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p w14:paraId="270F4F66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Question 1.</w:t>
      </w:r>
      <w:r>
        <w:rPr>
          <w:rFonts w:ascii="Arial" w:hAnsi="Arial" w:cs="Arial"/>
          <w:sz w:val="24"/>
          <w:szCs w:val="24"/>
        </w:rPr>
        <w:t xml:space="preserve"> Which services can be increased or enhanced to support families in need during the outbreak? Please provide details of options.</w:t>
      </w:r>
    </w:p>
    <w:p w14:paraId="1165B6BA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61FB9AB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A227C2A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p w14:paraId="6801FCB8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p w14:paraId="2F491827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Question 2.</w:t>
      </w:r>
      <w:r>
        <w:rPr>
          <w:rFonts w:ascii="Arial" w:hAnsi="Arial" w:cs="Arial"/>
          <w:sz w:val="24"/>
          <w:szCs w:val="24"/>
        </w:rPr>
        <w:t xml:space="preserve"> What type of services could you provide when schools and settings close? </w:t>
      </w:r>
    </w:p>
    <w:p w14:paraId="22306CEE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6CFBB5B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A53642E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p w14:paraId="4C37158C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p w14:paraId="784277B8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Question 3.</w:t>
      </w:r>
      <w:r>
        <w:rPr>
          <w:rFonts w:ascii="Arial" w:hAnsi="Arial" w:cs="Arial"/>
          <w:sz w:val="24"/>
          <w:szCs w:val="24"/>
        </w:rPr>
        <w:t xml:space="preserve"> What other ideas are you considering about how our programmes can operate differently to support children and families over the coming weeks …………………………………………………………………………………………………………………………………………………………………………………..</w:t>
      </w:r>
    </w:p>
    <w:p w14:paraId="28F7C236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6FEA115" w14:textId="43E2488A" w:rsidR="00BB0103" w:rsidRDefault="00BB0103"/>
    <w:p w14:paraId="5B05B571" w14:textId="050E8BB1" w:rsidR="00404B1F" w:rsidRDefault="00404B1F"/>
    <w:p w14:paraId="1A11BE66" w14:textId="35C21244" w:rsidR="00404B1F" w:rsidRDefault="00404B1F"/>
    <w:p w14:paraId="714391EB" w14:textId="4841CEB2" w:rsidR="00404B1F" w:rsidRDefault="00404B1F"/>
    <w:p w14:paraId="1FA352EA" w14:textId="57B0A316" w:rsidR="00404B1F" w:rsidRDefault="00404B1F"/>
    <w:p w14:paraId="2E6D7928" w14:textId="38CDB82B" w:rsidR="00404B1F" w:rsidRDefault="00404B1F"/>
    <w:p w14:paraId="471F0BC8" w14:textId="0D13E069" w:rsidR="00404B1F" w:rsidRDefault="00404B1F"/>
    <w:p w14:paraId="4E94CD12" w14:textId="3D8C1CD5" w:rsidR="00404B1F" w:rsidRDefault="00404B1F"/>
    <w:p w14:paraId="433AE36E" w14:textId="4533DAD0" w:rsidR="00404B1F" w:rsidRDefault="00404B1F"/>
    <w:p w14:paraId="715E2DF5" w14:textId="45160C63" w:rsidR="00404B1F" w:rsidRDefault="00404B1F"/>
    <w:p w14:paraId="79E5F985" w14:textId="06A24F11" w:rsidR="00404B1F" w:rsidRDefault="00404B1F"/>
    <w:p w14:paraId="1BBFFA72" w14:textId="2EF7B4E4" w:rsidR="00404B1F" w:rsidRDefault="00404B1F"/>
    <w:p w14:paraId="6FE3619F" w14:textId="012505F4" w:rsidR="00404B1F" w:rsidRDefault="00404B1F"/>
    <w:p w14:paraId="0462186B" w14:textId="424F6BE2" w:rsidR="00404B1F" w:rsidRDefault="00404B1F"/>
    <w:p w14:paraId="7BEA861C" w14:textId="6F27EC49" w:rsidR="00404B1F" w:rsidRDefault="00404B1F"/>
    <w:p w14:paraId="69A0A022" w14:textId="522C1CAE" w:rsidR="00404B1F" w:rsidRDefault="00404B1F"/>
    <w:p w14:paraId="0155215F" w14:textId="39EDEB0A" w:rsidR="00404B1F" w:rsidRDefault="00404B1F"/>
    <w:p w14:paraId="775EBAF1" w14:textId="0836B2D4" w:rsidR="00404B1F" w:rsidRDefault="00404B1F"/>
    <w:p w14:paraId="35772B7C" w14:textId="37CBFDED" w:rsidR="00404B1F" w:rsidRDefault="00404B1F"/>
    <w:p w14:paraId="27D94AAF" w14:textId="5612F064" w:rsidR="00404B1F" w:rsidRDefault="00404B1F"/>
    <w:p w14:paraId="2F9D1DD9" w14:textId="398EC86D" w:rsidR="00404B1F" w:rsidRDefault="00404B1F"/>
    <w:p w14:paraId="35ABD916" w14:textId="1CB3F284" w:rsidR="00404B1F" w:rsidRDefault="00404B1F"/>
    <w:p w14:paraId="3E6B7D68" w14:textId="3CB6D540" w:rsidR="00404B1F" w:rsidRDefault="00404B1F"/>
    <w:p w14:paraId="4D1FC341" w14:textId="569267A2" w:rsidR="00404B1F" w:rsidRDefault="00404B1F"/>
    <w:p w14:paraId="499E9595" w14:textId="63DD45E6" w:rsidR="00404B1F" w:rsidRDefault="00404B1F"/>
    <w:p w14:paraId="3ACF816A" w14:textId="45A498D3" w:rsidR="00404B1F" w:rsidRDefault="00404B1F"/>
    <w:p w14:paraId="56879DE8" w14:textId="2BC1C385" w:rsidR="00404B1F" w:rsidRDefault="00404B1F"/>
    <w:p w14:paraId="437690EB" w14:textId="36A26BC7" w:rsidR="00404B1F" w:rsidRDefault="00404B1F"/>
    <w:p w14:paraId="100D740F" w14:textId="6F2A10DA" w:rsidR="00404B1F" w:rsidRDefault="00404B1F"/>
    <w:p w14:paraId="3BD57E3F" w14:textId="085904E4" w:rsidR="00404B1F" w:rsidRDefault="00404B1F"/>
    <w:p w14:paraId="5A1D55AD" w14:textId="326CA630" w:rsidR="00404B1F" w:rsidRDefault="00404B1F"/>
    <w:p w14:paraId="0D305F33" w14:textId="13C0E040" w:rsidR="00404B1F" w:rsidRDefault="00404B1F"/>
    <w:p w14:paraId="6967BDFB" w14:textId="4BF03201" w:rsidR="00404B1F" w:rsidRDefault="00404B1F"/>
    <w:p w14:paraId="58BB38D0" w14:textId="217F6559" w:rsidR="00404B1F" w:rsidRDefault="00404B1F"/>
    <w:p w14:paraId="2F5FBC62" w14:textId="06CAC629" w:rsidR="00404B1F" w:rsidRDefault="00404B1F"/>
    <w:p w14:paraId="10C051D5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2995"/>
        <w:gridCol w:w="3010"/>
      </w:tblGrid>
      <w:tr w:rsidR="00404B1F" w14:paraId="281AC3BF" w14:textId="77777777" w:rsidTr="00404B1F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03FD" w14:textId="77777777" w:rsidR="00404B1F" w:rsidRDefault="00404B1F">
            <w:p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Gwasanaeth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Dechrau’n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Deg</w:t>
            </w:r>
            <w:proofErr w:type="spellEnd"/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CFD0" w14:textId="77777777" w:rsidR="00404B1F" w:rsidRDefault="00404B1F">
            <w:p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Lefel yr Aflonyddwch</w:t>
            </w:r>
          </w:p>
          <w:p w14:paraId="04B21C4F" w14:textId="77777777" w:rsidR="00404B1F" w:rsidRDefault="00404B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Nodwch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yw'r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gwasanaeth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rhewi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yw'n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parhau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neu a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yw'n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parhau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ond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llai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gapasiti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(ac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felly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Eglurwch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pryd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A996" w14:textId="77777777" w:rsidR="00404B1F" w:rsidRDefault="00404B1F">
            <w:p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cyfleoedd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ddarparu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rhai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o'r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gwasanaethau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wahanol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ngoleuni'r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cynydd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mewn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achosion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</w:tc>
      </w:tr>
      <w:tr w:rsidR="00404B1F" w14:paraId="7A8048B0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5194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Dechrau’n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Deg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506A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06FBCE73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C063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43E4114C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8705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Ymweliadau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Iechyd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Dechrau’n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Deg</w:t>
            </w:r>
            <w:proofErr w:type="spellEnd"/>
          </w:p>
          <w:p w14:paraId="6C5580B0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D0C8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5169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3E79622C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56AB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Cefnogaeth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Lleferydd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Chyfathrebu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Dechrau’n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Deg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B197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6426D508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7251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14A4B953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7F62B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Rhianta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Dechrau’n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Deg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B4B4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54001224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C420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2DA9F29B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5363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Rhaglen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Integreiddio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Thrawsnewid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Blynyddoedd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Cynnar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99B337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0BF0" w14:textId="77777777" w:rsidR="00404B1F" w:rsidRDefault="00404B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Aflonyddwch</w:t>
            </w:r>
            <w:proofErr w:type="spellEnd"/>
          </w:p>
          <w:p w14:paraId="453FD08D" w14:textId="77777777" w:rsidR="00404B1F" w:rsidRDefault="00404B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Nodwch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yw'r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modelau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neu'r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dulliau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sy'n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treialu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rhewi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byddant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parhau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neu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byddant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parhau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lai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gapasiti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(ac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felly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Esboniwch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pha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wasanaethau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effeithir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arnynt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8D4F" w14:textId="77777777" w:rsidR="00404B1F" w:rsidRDefault="00404B1F">
            <w:pPr>
              <w:spacing w:line="252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cyfleoedd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dreialu'r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modelau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gweithredu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a'r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gwasanaethau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ynddynt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wahanol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ngoleuni'r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achosion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achosion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404B1F" w14:paraId="4D4E09C0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F527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Modelau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ffyrdd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ddarparu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gwasanaethau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D8FF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83FA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053AD7F9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F55F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298F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29F1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2B7CD592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21A1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03D7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2D98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3433F3FE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021A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Teuluoedd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Gyntaf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9349" w14:textId="77777777" w:rsidR="00404B1F" w:rsidRDefault="00404B1F">
            <w:pPr>
              <w:spacing w:line="252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2A77" w14:textId="77777777" w:rsidR="00404B1F" w:rsidRDefault="00404B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04B1F" w14:paraId="027B2BCA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2C2B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Amgylch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Teuly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3FBE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38DB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5390AB90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8C2B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Prosiectau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wedi’u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comisiynnu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38C5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C4AB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B1F" w14:paraId="0518429A" w14:textId="77777777" w:rsidTr="00404B1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28C2D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Ffocws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Anabledd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8486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CAFF" w14:textId="77777777" w:rsidR="00404B1F" w:rsidRDefault="00404B1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FB6A3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p w14:paraId="6BCE3EE6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Cwestiwn</w:t>
      </w:r>
      <w:proofErr w:type="spellEnd"/>
      <w:r>
        <w:rPr>
          <w:rFonts w:ascii="&amp;quot" w:hAnsi="&amp;quot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ychwanegol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&amp;quot" w:hAnsi="&amp;quot"/>
          <w:b/>
          <w:bCs/>
          <w:color w:val="000000"/>
          <w:sz w:val="24"/>
          <w:szCs w:val="24"/>
          <w:lang w:val="cy-GB" w:eastAsia="en-GB"/>
        </w:rPr>
        <w:t>.</w:t>
      </w:r>
      <w:r>
        <w:rPr>
          <w:rFonts w:ascii="&amp;quot" w:hAnsi="&amp;quot"/>
          <w:b/>
          <w:bCs/>
          <w:color w:val="000000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 </w:t>
      </w:r>
      <w:proofErr w:type="spellStart"/>
      <w:r>
        <w:rPr>
          <w:rFonts w:ascii="Arial" w:hAnsi="Arial" w:cs="Arial"/>
          <w:sz w:val="24"/>
          <w:szCs w:val="24"/>
        </w:rPr>
        <w:t>wasanaethau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gellir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cynyddu</w:t>
      </w:r>
      <w:proofErr w:type="spellEnd"/>
      <w:r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gefnogi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teuluoedd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ystod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achos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Rhowch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fanylion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opsiynau</w:t>
      </w:r>
      <w:proofErr w:type="spellEnd"/>
    </w:p>
    <w:p w14:paraId="624FF39A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0414EB6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47567F2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p w14:paraId="372181DC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p w14:paraId="1B7FB1B0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lastRenderedPageBreak/>
        <w:t>Cwestiwn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ychwanegol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&amp;quot" w:hAnsi="&amp;quot"/>
          <w:b/>
          <w:bCs/>
          <w:color w:val="000000"/>
          <w:sz w:val="24"/>
          <w:szCs w:val="24"/>
          <w:lang w:val="cy-GB" w:eastAsia="en-GB"/>
        </w:rPr>
        <w:t>.</w:t>
      </w:r>
      <w:r>
        <w:rPr>
          <w:rFonts w:ascii="&amp;quot" w:hAnsi="&amp;quot"/>
          <w:b/>
          <w:bCs/>
          <w:color w:val="000000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 </w:t>
      </w:r>
      <w:proofErr w:type="spellStart"/>
      <w:r>
        <w:rPr>
          <w:rFonts w:ascii="Arial" w:hAnsi="Arial" w:cs="Arial"/>
          <w:sz w:val="24"/>
          <w:szCs w:val="24"/>
        </w:rPr>
        <w:t>fath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wasanaethau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gallech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darparu</w:t>
      </w:r>
      <w:proofErr w:type="spellEnd"/>
      <w:r>
        <w:rPr>
          <w:rFonts w:ascii="Arial" w:hAnsi="Arial" w:cs="Arial"/>
          <w:sz w:val="24"/>
          <w:szCs w:val="24"/>
        </w:rPr>
        <w:t xml:space="preserve"> pan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ysgolion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lleoliadau'n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cau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0CD05B79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p w14:paraId="3051DCB7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F8D3551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7434049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p w14:paraId="6A0624E2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</w:p>
    <w:p w14:paraId="08C1CF64" w14:textId="77777777" w:rsidR="00404B1F" w:rsidRDefault="00404B1F" w:rsidP="00404B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Cwestiwn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ychwanegol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3</w:t>
      </w:r>
      <w:r>
        <w:rPr>
          <w:rFonts w:ascii="&amp;quot" w:hAnsi="&amp;quot"/>
          <w:b/>
          <w:bCs/>
          <w:color w:val="000000"/>
          <w:sz w:val="24"/>
          <w:szCs w:val="24"/>
          <w:lang w:val="cy-GB" w:eastAsia="en-GB"/>
        </w:rPr>
        <w:t>.</w:t>
      </w:r>
      <w:r>
        <w:rPr>
          <w:rFonts w:ascii="&amp;quot" w:hAnsi="&amp;quot"/>
          <w:b/>
          <w:bCs/>
          <w:color w:val="000000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 </w:t>
      </w:r>
      <w:proofErr w:type="spellStart"/>
      <w:r>
        <w:rPr>
          <w:rFonts w:ascii="Arial" w:hAnsi="Arial" w:cs="Arial"/>
          <w:sz w:val="24"/>
          <w:szCs w:val="24"/>
        </w:rPr>
        <w:t>syniadau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hystyried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ynglŷn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sut</w:t>
      </w:r>
      <w:proofErr w:type="spellEnd"/>
      <w:r>
        <w:rPr>
          <w:rFonts w:ascii="Arial" w:hAnsi="Arial" w:cs="Arial"/>
          <w:sz w:val="24"/>
          <w:szCs w:val="24"/>
        </w:rPr>
        <w:t xml:space="preserve"> y gall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rhaglenni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weithredu'n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wahanol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gefnogi</w:t>
      </w:r>
      <w:proofErr w:type="spellEnd"/>
      <w:r>
        <w:rPr>
          <w:rFonts w:ascii="Arial" w:hAnsi="Arial" w:cs="Arial"/>
          <w:sz w:val="24"/>
          <w:szCs w:val="24"/>
        </w:rPr>
        <w:t xml:space="preserve"> plant a </w:t>
      </w:r>
      <w:proofErr w:type="spellStart"/>
      <w:r>
        <w:rPr>
          <w:rFonts w:ascii="Arial" w:hAnsi="Arial" w:cs="Arial"/>
          <w:sz w:val="24"/>
          <w:szCs w:val="24"/>
        </w:rPr>
        <w:t>theuluoedd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wythnosau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nesaf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&amp;quot" w:hAnsi="&amp;quot"/>
          <w:color w:val="000000"/>
          <w:sz w:val="24"/>
          <w:szCs w:val="24"/>
          <w:lang w:val="cy-GB" w:eastAsia="en-GB"/>
        </w:rPr>
        <w:t xml:space="preserve"> 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14:paraId="0636C572" w14:textId="0E3DE847" w:rsidR="00404B1F" w:rsidRDefault="00404B1F" w:rsidP="00404B1F"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404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1F"/>
    <w:rsid w:val="00404B1F"/>
    <w:rsid w:val="00B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39EA"/>
  <w15:chartTrackingRefBased/>
  <w15:docId w15:val="{4132543D-C3A3-4922-9C42-57F8D78B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Cummings</dc:creator>
  <cp:keywords/>
  <dc:description/>
  <cp:lastModifiedBy>Aimee Cummings</cp:lastModifiedBy>
  <cp:revision>1</cp:revision>
  <dcterms:created xsi:type="dcterms:W3CDTF">2020-03-23T15:02:00Z</dcterms:created>
  <dcterms:modified xsi:type="dcterms:W3CDTF">2020-03-23T15:03:00Z</dcterms:modified>
</cp:coreProperties>
</file>