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8A56" w14:textId="6C89B3A7" w:rsidR="002A4FF2" w:rsidRPr="0051390D" w:rsidRDefault="00620EF5">
      <w:pPr>
        <w:rPr>
          <w:b/>
          <w:bCs/>
          <w:sz w:val="28"/>
          <w:szCs w:val="28"/>
        </w:rPr>
      </w:pPr>
      <w:r w:rsidRPr="0051390D">
        <w:rPr>
          <w:b/>
          <w:bCs/>
          <w:sz w:val="28"/>
          <w:szCs w:val="28"/>
        </w:rPr>
        <w:t>Researcher Opportunities</w:t>
      </w:r>
    </w:p>
    <w:p w14:paraId="4F61BD73" w14:textId="75D41D48" w:rsidR="00620EF5" w:rsidRPr="0051390D" w:rsidRDefault="00620EF5" w:rsidP="0051390D">
      <w:pPr>
        <w:jc w:val="both"/>
        <w:rPr>
          <w:sz w:val="24"/>
          <w:szCs w:val="24"/>
        </w:rPr>
      </w:pPr>
      <w:r w:rsidRPr="0051390D">
        <w:rPr>
          <w:sz w:val="24"/>
          <w:szCs w:val="24"/>
        </w:rPr>
        <w:t xml:space="preserve">We are looking for two or three researchers to support our Welsh </w:t>
      </w:r>
      <w:r w:rsidR="0051390D">
        <w:rPr>
          <w:sz w:val="24"/>
          <w:szCs w:val="24"/>
        </w:rPr>
        <w:t>G</w:t>
      </w:r>
      <w:r w:rsidRPr="0051390D">
        <w:rPr>
          <w:sz w:val="24"/>
          <w:szCs w:val="24"/>
        </w:rPr>
        <w:t>overnment fund</w:t>
      </w:r>
      <w:r w:rsidR="0051390D">
        <w:rPr>
          <w:sz w:val="24"/>
          <w:szCs w:val="24"/>
        </w:rPr>
        <w:t>ed r</w:t>
      </w:r>
      <w:r w:rsidRPr="0051390D">
        <w:rPr>
          <w:sz w:val="24"/>
          <w:szCs w:val="24"/>
        </w:rPr>
        <w:t xml:space="preserve">esearch project. The researchers will be employed at Swansea University and line managed by Dr Jacky </w:t>
      </w:r>
      <w:proofErr w:type="spellStart"/>
      <w:r w:rsidRPr="0051390D">
        <w:rPr>
          <w:sz w:val="24"/>
          <w:szCs w:val="24"/>
        </w:rPr>
        <w:t>Tyrie</w:t>
      </w:r>
      <w:proofErr w:type="spellEnd"/>
      <w:r w:rsidRPr="0051390D">
        <w:rPr>
          <w:sz w:val="24"/>
          <w:szCs w:val="24"/>
        </w:rPr>
        <w:t xml:space="preserve"> – If you are </w:t>
      </w:r>
      <w:proofErr w:type="gramStart"/>
      <w:r w:rsidRPr="0051390D">
        <w:rPr>
          <w:sz w:val="24"/>
          <w:szCs w:val="24"/>
        </w:rPr>
        <w:t>interested</w:t>
      </w:r>
      <w:proofErr w:type="gramEnd"/>
      <w:r w:rsidRPr="0051390D">
        <w:rPr>
          <w:sz w:val="24"/>
          <w:szCs w:val="24"/>
        </w:rPr>
        <w:t xml:space="preserve"> please contact on </w:t>
      </w:r>
      <w:hyperlink r:id="rId8" w:history="1">
        <w:r w:rsidRPr="0051390D">
          <w:rPr>
            <w:rStyle w:val="Hyperlink"/>
            <w:sz w:val="24"/>
            <w:szCs w:val="24"/>
          </w:rPr>
          <w:t>j.tyrie@swansea.ac.uk</w:t>
        </w:r>
      </w:hyperlink>
    </w:p>
    <w:p w14:paraId="555429A7" w14:textId="06790901" w:rsidR="0051390D" w:rsidRDefault="0051390D" w:rsidP="0051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Project Title: </w:t>
      </w:r>
      <w:r w:rsidRPr="00691FDE">
        <w:rPr>
          <w:b/>
          <w:bCs/>
          <w:sz w:val="28"/>
          <w:szCs w:val="28"/>
        </w:rPr>
        <w:t xml:space="preserve">Young Children's </w:t>
      </w:r>
      <w:r>
        <w:rPr>
          <w:b/>
          <w:bCs/>
          <w:sz w:val="28"/>
          <w:szCs w:val="28"/>
        </w:rPr>
        <w:t>educational experiences during COVID-19: Amplifying their voices to enhance our understanding</w:t>
      </w:r>
    </w:p>
    <w:p w14:paraId="67C81585" w14:textId="77777777" w:rsidR="0051390D" w:rsidRDefault="0051390D" w:rsidP="00513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B98E8F5">
        <w:rPr>
          <w:b/>
          <w:bCs/>
        </w:rPr>
        <w:t>Overview</w:t>
      </w:r>
      <w:r>
        <w:rPr>
          <w:b/>
          <w:bCs/>
        </w:rPr>
        <w:t xml:space="preserve">: </w:t>
      </w:r>
      <w:r w:rsidRPr="731DD461">
        <w:t xml:space="preserve">The research </w:t>
      </w:r>
      <w:r w:rsidRPr="00E32FA1">
        <w:t xml:space="preserve">aims to explore the </w:t>
      </w:r>
      <w:r>
        <w:t xml:space="preserve">educational experiences of </w:t>
      </w:r>
      <w:r w:rsidRPr="00E32FA1">
        <w:t>young children aged 3-5</w:t>
      </w:r>
      <w:r>
        <w:t xml:space="preserve"> </w:t>
      </w:r>
      <w:r w:rsidRPr="00E32FA1">
        <w:t>in Wales</w:t>
      </w:r>
      <w:r>
        <w:t xml:space="preserve">, during the </w:t>
      </w:r>
      <w:r w:rsidRPr="00E32FA1">
        <w:t xml:space="preserve">COVID-19 </w:t>
      </w:r>
      <w:r>
        <w:t xml:space="preserve">pandemic and the subsequent return to schools. </w:t>
      </w:r>
      <w:r w:rsidRPr="00E32FA1">
        <w:t>We intend to access the voices of a diverse range of young children</w:t>
      </w:r>
      <w:r>
        <w:t xml:space="preserve">. </w:t>
      </w:r>
      <w:r w:rsidRPr="0B98E8F5">
        <w:t xml:space="preserve">Using participatory methods in multiple sites, the research will gain a better understanding of the </w:t>
      </w:r>
      <w:r>
        <w:t>experiences</w:t>
      </w:r>
      <w:r w:rsidRPr="0B98E8F5">
        <w:t xml:space="preserve"> of COVID-19 </w:t>
      </w:r>
      <w:r>
        <w:t>for</w:t>
      </w:r>
      <w:r w:rsidRPr="0B98E8F5">
        <w:t xml:space="preserve"> this demographic group from their own perspective</w:t>
      </w:r>
      <w:r>
        <w:t xml:space="preserve">, supported by the voices of the adults around them as required. </w:t>
      </w:r>
      <w:r w:rsidRPr="0B98E8F5">
        <w:t xml:space="preserve">This </w:t>
      </w:r>
      <w:r>
        <w:t xml:space="preserve">project seeks to </w:t>
      </w:r>
      <w:r w:rsidRPr="0B98E8F5">
        <w:t xml:space="preserve">provide </w:t>
      </w:r>
      <w:r>
        <w:t xml:space="preserve">insight into the experiences of this group in order to make </w:t>
      </w:r>
      <w:r w:rsidRPr="0B98E8F5">
        <w:t xml:space="preserve">strategic recommendations </w:t>
      </w:r>
      <w:r>
        <w:t xml:space="preserve">that a) </w:t>
      </w:r>
      <w:r w:rsidRPr="0B98E8F5">
        <w:t>mitigate adverse impacts of COVID-19</w:t>
      </w:r>
      <w:r>
        <w:t>, and b) highlight positive impacts, in order to inform the direction of travel through recovery</w:t>
      </w:r>
      <w:r w:rsidRPr="0B98E8F5">
        <w:t xml:space="preserve">. </w:t>
      </w:r>
      <w:r>
        <w:t xml:space="preserve"> </w:t>
      </w:r>
    </w:p>
    <w:p w14:paraId="4657449A" w14:textId="3DFBEA2E" w:rsidR="004A62B5" w:rsidRPr="0051390D" w:rsidRDefault="004A62B5">
      <w:pPr>
        <w:rPr>
          <w:sz w:val="24"/>
          <w:szCs w:val="24"/>
        </w:rPr>
      </w:pPr>
      <w:r>
        <w:rPr>
          <w:sz w:val="24"/>
          <w:szCs w:val="24"/>
        </w:rPr>
        <w:t xml:space="preserve">Please see below for the two roles we are looking to </w:t>
      </w:r>
      <w:r w:rsidR="00A45A2B">
        <w:rPr>
          <w:sz w:val="24"/>
          <w:szCs w:val="24"/>
        </w:rPr>
        <w:t>appoint</w:t>
      </w:r>
      <w:r>
        <w:rPr>
          <w:sz w:val="24"/>
          <w:szCs w:val="24"/>
        </w:rPr>
        <w:t xml:space="preserve"> 1) Research Assistant and 2) Children’s Researcher. </w:t>
      </w:r>
    </w:p>
    <w:p w14:paraId="48BF6D29" w14:textId="0453BC35" w:rsidR="00620EF5" w:rsidRPr="004A62B5" w:rsidRDefault="00620EF5" w:rsidP="0051390D">
      <w:pPr>
        <w:shd w:val="clear" w:color="auto" w:fill="AEAAAA" w:themeFill="background2" w:themeFillShade="BF"/>
        <w:rPr>
          <w:b/>
          <w:bCs/>
          <w:sz w:val="24"/>
          <w:szCs w:val="24"/>
        </w:rPr>
      </w:pPr>
      <w:r w:rsidRPr="004A62B5">
        <w:rPr>
          <w:b/>
          <w:bCs/>
          <w:sz w:val="24"/>
          <w:szCs w:val="24"/>
        </w:rPr>
        <w:t xml:space="preserve">Role 1: </w:t>
      </w:r>
      <w:r w:rsidR="004A62B5" w:rsidRPr="004A62B5">
        <w:rPr>
          <w:b/>
          <w:bCs/>
          <w:sz w:val="24"/>
          <w:szCs w:val="24"/>
        </w:rPr>
        <w:t xml:space="preserve">Research Assistant </w:t>
      </w:r>
      <w:r w:rsidRPr="004A62B5">
        <w:rPr>
          <w:b/>
          <w:bCs/>
          <w:sz w:val="24"/>
          <w:szCs w:val="24"/>
        </w:rPr>
        <w:t>(can be full time or split into part time roles)</w:t>
      </w:r>
    </w:p>
    <w:p w14:paraId="2612C429" w14:textId="077BA45C" w:rsidR="00620EF5" w:rsidRPr="0051390D" w:rsidRDefault="00620EF5">
      <w:pPr>
        <w:rPr>
          <w:b/>
          <w:bCs/>
          <w:sz w:val="24"/>
          <w:szCs w:val="24"/>
        </w:rPr>
      </w:pPr>
      <w:r w:rsidRPr="0051390D">
        <w:rPr>
          <w:b/>
          <w:bCs/>
          <w:sz w:val="24"/>
          <w:szCs w:val="24"/>
        </w:rPr>
        <w:t xml:space="preserve">Start date: </w:t>
      </w:r>
      <w:r w:rsidRPr="0051390D">
        <w:rPr>
          <w:sz w:val="24"/>
          <w:szCs w:val="24"/>
        </w:rPr>
        <w:t>1</w:t>
      </w:r>
      <w:r w:rsidRPr="0051390D">
        <w:rPr>
          <w:sz w:val="24"/>
          <w:szCs w:val="24"/>
          <w:vertAlign w:val="superscript"/>
        </w:rPr>
        <w:t>st</w:t>
      </w:r>
      <w:r w:rsidRPr="0051390D">
        <w:rPr>
          <w:sz w:val="24"/>
          <w:szCs w:val="24"/>
        </w:rPr>
        <w:t xml:space="preserve"> Nov or as soon after as possible.</w:t>
      </w:r>
      <w:r w:rsidRPr="0051390D">
        <w:rPr>
          <w:b/>
          <w:bCs/>
          <w:sz w:val="24"/>
          <w:szCs w:val="24"/>
        </w:rPr>
        <w:t xml:space="preserve"> </w:t>
      </w:r>
    </w:p>
    <w:p w14:paraId="2D5D0D61" w14:textId="3542A04A" w:rsidR="00620EF5" w:rsidRPr="0051390D" w:rsidRDefault="00620EF5">
      <w:pPr>
        <w:rPr>
          <w:b/>
          <w:bCs/>
          <w:sz w:val="24"/>
          <w:szCs w:val="24"/>
        </w:rPr>
      </w:pPr>
      <w:r w:rsidRPr="0051390D">
        <w:rPr>
          <w:b/>
          <w:bCs/>
          <w:sz w:val="24"/>
          <w:szCs w:val="24"/>
        </w:rPr>
        <w:t xml:space="preserve">Duration: </w:t>
      </w:r>
      <w:r w:rsidRPr="0051390D">
        <w:rPr>
          <w:sz w:val="24"/>
          <w:szCs w:val="24"/>
        </w:rPr>
        <w:t>5 Months or until 31</w:t>
      </w:r>
      <w:r w:rsidRPr="0051390D">
        <w:rPr>
          <w:sz w:val="24"/>
          <w:szCs w:val="24"/>
          <w:vertAlign w:val="superscript"/>
        </w:rPr>
        <w:t>st</w:t>
      </w:r>
      <w:r w:rsidRPr="0051390D">
        <w:rPr>
          <w:sz w:val="24"/>
          <w:szCs w:val="24"/>
        </w:rPr>
        <w:t xml:space="preserve"> March</w:t>
      </w:r>
      <w:r w:rsidRPr="0051390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27"/>
      </w:tblGrid>
      <w:tr w:rsidR="00620EF5" w:rsidRPr="0051390D" w14:paraId="02460625" w14:textId="77777777" w:rsidTr="0051390D">
        <w:tc>
          <w:tcPr>
            <w:tcW w:w="9527" w:type="dxa"/>
          </w:tcPr>
          <w:p w14:paraId="4B30CD88" w14:textId="5237CBB1" w:rsidR="00620EF5" w:rsidRPr="0051390D" w:rsidRDefault="00620EF5" w:rsidP="00912FD4">
            <w:pPr>
              <w:rPr>
                <w:rFonts w:asciiTheme="minorHAnsi" w:hAnsiTheme="minorHAnsi" w:cstheme="minorHAnsi"/>
                <w:szCs w:val="24"/>
                <w:lang w:val="en-IE"/>
              </w:rPr>
            </w:pPr>
            <w:r w:rsidRPr="0051390D">
              <w:rPr>
                <w:rFonts w:asciiTheme="minorHAnsi" w:hAnsiTheme="minorHAnsi" w:cstheme="minorHAnsi"/>
                <w:szCs w:val="24"/>
                <w:lang w:val="en-IE"/>
              </w:rPr>
              <w:t>Main Duties:</w:t>
            </w:r>
          </w:p>
          <w:p w14:paraId="66E859D3" w14:textId="77777777" w:rsidR="00620EF5" w:rsidRPr="0051390D" w:rsidRDefault="00620EF5" w:rsidP="00620EF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Support project administration.</w:t>
            </w:r>
          </w:p>
          <w:p w14:paraId="7ACAF3A0" w14:textId="3C6298B7" w:rsidR="00620EF5" w:rsidRPr="0051390D" w:rsidRDefault="00620EF5" w:rsidP="00620EF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Facilitate participant recruitment</w:t>
            </w:r>
          </w:p>
          <w:p w14:paraId="2D897900" w14:textId="4B69CC28" w:rsidR="00620EF5" w:rsidRPr="0051390D" w:rsidRDefault="00620EF5" w:rsidP="00620EF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Communica</w:t>
            </w:r>
            <w:r w:rsidR="0051390D"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tion </w:t>
            </w:r>
          </w:p>
          <w:p w14:paraId="0BD9CB69" w14:textId="497479F4" w:rsidR="00620EF5" w:rsidRPr="0051390D" w:rsidRDefault="00620EF5" w:rsidP="00620EF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Support the development and design of research instruments</w:t>
            </w:r>
          </w:p>
          <w:p w14:paraId="7FE1BB93" w14:textId="482C7AFC" w:rsidR="00620EF5" w:rsidRPr="0051390D" w:rsidRDefault="00620EF5" w:rsidP="00620EF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Undertake interviews with adult participants (parents / school staff)</w:t>
            </w:r>
          </w:p>
          <w:p w14:paraId="15669F57" w14:textId="34C9FBCA" w:rsidR="00620EF5" w:rsidRPr="0051390D" w:rsidRDefault="00620EF5" w:rsidP="00620EF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Organisation and </w:t>
            </w:r>
            <w:r w:rsidR="0051390D"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storage</w:t>
            </w: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of data</w:t>
            </w:r>
          </w:p>
          <w:p w14:paraId="43CD4561" w14:textId="7B10D389" w:rsidR="0051390D" w:rsidRPr="0051390D" w:rsidRDefault="0051390D" w:rsidP="00620EF5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Undertake qualitative data analysis </w:t>
            </w:r>
          </w:p>
          <w:p w14:paraId="01C8753B" w14:textId="63893591" w:rsidR="00620EF5" w:rsidRPr="0051390D" w:rsidRDefault="0051390D" w:rsidP="0051390D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Write up</w:t>
            </w:r>
            <w:r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/ report</w:t>
            </w: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findings in reports, academic publications and for conferences</w:t>
            </w:r>
          </w:p>
        </w:tc>
      </w:tr>
      <w:tr w:rsidR="00620EF5" w:rsidRPr="0051390D" w14:paraId="03FFD307" w14:textId="77777777" w:rsidTr="0051390D">
        <w:tc>
          <w:tcPr>
            <w:tcW w:w="9527" w:type="dxa"/>
          </w:tcPr>
          <w:p w14:paraId="079EB1F8" w14:textId="2AD83001" w:rsidR="00620EF5" w:rsidRPr="004A62B5" w:rsidRDefault="00620EF5" w:rsidP="004A62B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4A62B5">
              <w:rPr>
                <w:rFonts w:asciiTheme="minorHAnsi" w:hAnsiTheme="minorHAnsi" w:cstheme="minorHAnsi"/>
                <w:bCs/>
                <w:szCs w:val="24"/>
              </w:rPr>
              <w:t xml:space="preserve">Essential </w:t>
            </w:r>
            <w:r w:rsidR="0051390D" w:rsidRPr="004A62B5">
              <w:rPr>
                <w:rFonts w:asciiTheme="minorHAnsi" w:hAnsiTheme="minorHAnsi" w:cstheme="minorHAnsi"/>
                <w:bCs/>
                <w:szCs w:val="24"/>
              </w:rPr>
              <w:t>requirements</w:t>
            </w:r>
            <w:r w:rsidRPr="004A62B5">
              <w:rPr>
                <w:rFonts w:asciiTheme="minorHAnsi" w:hAnsiTheme="minorHAnsi" w:cstheme="minorHAnsi"/>
                <w:bCs/>
                <w:szCs w:val="24"/>
              </w:rPr>
              <w:t xml:space="preserve">: </w:t>
            </w:r>
          </w:p>
          <w:p w14:paraId="6E1E1AAF" w14:textId="4CDD435E" w:rsidR="00620EF5" w:rsidRPr="0051390D" w:rsidRDefault="00620EF5" w:rsidP="004A62B5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="0051390D" w:rsidRPr="0051390D">
              <w:rPr>
                <w:rFonts w:asciiTheme="minorHAnsi" w:hAnsiTheme="minorHAnsi" w:cstheme="minorHAnsi"/>
                <w:szCs w:val="24"/>
              </w:rPr>
              <w:t>d</w:t>
            </w:r>
            <w:r w:rsidRPr="0051390D">
              <w:rPr>
                <w:rFonts w:asciiTheme="minorHAnsi" w:hAnsiTheme="minorHAnsi" w:cstheme="minorHAnsi"/>
                <w:szCs w:val="24"/>
              </w:rPr>
              <w:t xml:space="preserve">egree in relevant social sciences subject </w:t>
            </w:r>
            <w:r w:rsidR="0051390D" w:rsidRPr="0051390D">
              <w:rPr>
                <w:rFonts w:asciiTheme="minorHAnsi" w:hAnsiTheme="minorHAnsi" w:cstheme="minorHAnsi"/>
                <w:szCs w:val="24"/>
              </w:rPr>
              <w:t>– Ideally at master’s or PhD level</w:t>
            </w:r>
          </w:p>
          <w:p w14:paraId="13F29022" w14:textId="77777777" w:rsidR="00620EF5" w:rsidRPr="0051390D" w:rsidRDefault="00620EF5" w:rsidP="004A62B5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szCs w:val="24"/>
              </w:rPr>
              <w:t xml:space="preserve">Evidence of the ability to actively engage in and contribute to writing and publishing research papers, particularly for refereed journals. </w:t>
            </w:r>
          </w:p>
          <w:p w14:paraId="5B9012D6" w14:textId="77777777" w:rsidR="00620EF5" w:rsidRPr="0051390D" w:rsidRDefault="00620EF5" w:rsidP="004A62B5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szCs w:val="24"/>
              </w:rPr>
              <w:t>A demonstrable ability to conduct research in line with the objectives of the project</w:t>
            </w:r>
          </w:p>
          <w:p w14:paraId="412F7535" w14:textId="77777777" w:rsidR="00620EF5" w:rsidRPr="0051390D" w:rsidRDefault="00620EF5" w:rsidP="004A62B5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szCs w:val="24"/>
              </w:rPr>
              <w:t>Evidence of planning skills to contribute to the research project</w:t>
            </w:r>
          </w:p>
          <w:p w14:paraId="66EBED69" w14:textId="21D8F8F5" w:rsidR="00620EF5" w:rsidRPr="0051390D" w:rsidRDefault="00620EF5" w:rsidP="004A62B5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szCs w:val="24"/>
              </w:rPr>
              <w:t>Experience of contributing to high quality academic research</w:t>
            </w:r>
          </w:p>
        </w:tc>
      </w:tr>
    </w:tbl>
    <w:p w14:paraId="57430A4C" w14:textId="30A400B7" w:rsidR="0051390D" w:rsidRPr="0051390D" w:rsidRDefault="0051390D" w:rsidP="0051390D">
      <w:pPr>
        <w:rPr>
          <w:sz w:val="24"/>
          <w:szCs w:val="24"/>
        </w:rPr>
      </w:pPr>
    </w:p>
    <w:p w14:paraId="4C0D7FF3" w14:textId="6F6502A4" w:rsidR="0051390D" w:rsidRPr="0051390D" w:rsidRDefault="0051390D" w:rsidP="0051390D">
      <w:pPr>
        <w:shd w:val="clear" w:color="auto" w:fill="AEAAAA" w:themeFill="background2" w:themeFillShade="BF"/>
        <w:rPr>
          <w:b/>
          <w:bCs/>
          <w:sz w:val="24"/>
          <w:szCs w:val="24"/>
        </w:rPr>
      </w:pPr>
      <w:r w:rsidRPr="0051390D">
        <w:rPr>
          <w:b/>
          <w:bCs/>
          <w:sz w:val="24"/>
          <w:szCs w:val="24"/>
        </w:rPr>
        <w:t>Role</w:t>
      </w:r>
      <w:r>
        <w:rPr>
          <w:b/>
          <w:bCs/>
          <w:sz w:val="24"/>
          <w:szCs w:val="24"/>
        </w:rPr>
        <w:t xml:space="preserve"> 2</w:t>
      </w:r>
      <w:r w:rsidRPr="0051390D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Children’s Researcher</w:t>
      </w:r>
    </w:p>
    <w:p w14:paraId="3CF26398" w14:textId="6E4D8F98" w:rsidR="0051390D" w:rsidRPr="0051390D" w:rsidRDefault="0051390D" w:rsidP="0051390D">
      <w:pPr>
        <w:rPr>
          <w:b/>
          <w:bCs/>
          <w:sz w:val="24"/>
          <w:szCs w:val="24"/>
        </w:rPr>
      </w:pPr>
      <w:r w:rsidRPr="0051390D">
        <w:rPr>
          <w:b/>
          <w:bCs/>
          <w:sz w:val="24"/>
          <w:szCs w:val="24"/>
        </w:rPr>
        <w:t xml:space="preserve">Start date: </w:t>
      </w:r>
      <w:r w:rsidRPr="0051390D">
        <w:rPr>
          <w:sz w:val="24"/>
          <w:szCs w:val="24"/>
        </w:rPr>
        <w:t>1</w:t>
      </w:r>
      <w:r w:rsidRPr="0051390D">
        <w:rPr>
          <w:sz w:val="24"/>
          <w:szCs w:val="24"/>
          <w:vertAlign w:val="superscript"/>
        </w:rPr>
        <w:t>st</w:t>
      </w:r>
      <w:r w:rsidRPr="0051390D">
        <w:rPr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 w:rsidRPr="0051390D">
        <w:rPr>
          <w:sz w:val="24"/>
          <w:szCs w:val="24"/>
        </w:rPr>
        <w:t xml:space="preserve"> or as soon after as possible.</w:t>
      </w:r>
      <w:r w:rsidRPr="0051390D">
        <w:rPr>
          <w:b/>
          <w:bCs/>
          <w:sz w:val="24"/>
          <w:szCs w:val="24"/>
        </w:rPr>
        <w:t xml:space="preserve"> </w:t>
      </w:r>
    </w:p>
    <w:p w14:paraId="39E3A1A6" w14:textId="3FD5EF8A" w:rsidR="0051390D" w:rsidRDefault="0051390D" w:rsidP="0051390D">
      <w:pPr>
        <w:rPr>
          <w:b/>
          <w:bCs/>
          <w:sz w:val="24"/>
          <w:szCs w:val="24"/>
        </w:rPr>
      </w:pPr>
      <w:r w:rsidRPr="0051390D">
        <w:rPr>
          <w:b/>
          <w:bCs/>
          <w:sz w:val="24"/>
          <w:szCs w:val="24"/>
        </w:rPr>
        <w:lastRenderedPageBreak/>
        <w:t xml:space="preserve">Duration: </w:t>
      </w:r>
      <w:r w:rsidR="004A62B5">
        <w:rPr>
          <w:sz w:val="24"/>
          <w:szCs w:val="24"/>
        </w:rPr>
        <w:t>12 weeks</w:t>
      </w:r>
      <w:r w:rsidR="004A62B5">
        <w:rPr>
          <w:b/>
          <w:bCs/>
          <w:sz w:val="24"/>
          <w:szCs w:val="24"/>
        </w:rPr>
        <w:t>.</w:t>
      </w:r>
    </w:p>
    <w:p w14:paraId="63930C03" w14:textId="7EFDD6EB" w:rsidR="004A62B5" w:rsidRDefault="004A62B5" w:rsidP="004A62B5">
      <w:pPr>
        <w:jc w:val="both"/>
        <w:rPr>
          <w:rFonts w:cstheme="minorHAnsi"/>
        </w:rPr>
      </w:pPr>
    </w:p>
    <w:tbl>
      <w:tblPr>
        <w:tblStyle w:val="TableGrid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27"/>
      </w:tblGrid>
      <w:tr w:rsidR="0051390D" w:rsidRPr="0051390D" w14:paraId="0AF713B4" w14:textId="77777777" w:rsidTr="00912FD4">
        <w:tc>
          <w:tcPr>
            <w:tcW w:w="9527" w:type="dxa"/>
          </w:tcPr>
          <w:p w14:paraId="6CBD3891" w14:textId="77777777" w:rsidR="0051390D" w:rsidRPr="0051390D" w:rsidRDefault="0051390D" w:rsidP="00912FD4">
            <w:pPr>
              <w:rPr>
                <w:rFonts w:asciiTheme="minorHAnsi" w:hAnsiTheme="minorHAnsi" w:cstheme="minorHAnsi"/>
                <w:szCs w:val="24"/>
                <w:lang w:val="en-IE"/>
              </w:rPr>
            </w:pPr>
            <w:r w:rsidRPr="0051390D">
              <w:rPr>
                <w:rFonts w:asciiTheme="minorHAnsi" w:hAnsiTheme="minorHAnsi" w:cstheme="minorHAnsi"/>
                <w:szCs w:val="24"/>
                <w:lang w:val="en-IE"/>
              </w:rPr>
              <w:t>Main Duties:</w:t>
            </w:r>
          </w:p>
          <w:p w14:paraId="63549CCE" w14:textId="7E0AFA93" w:rsidR="0051390D" w:rsidRPr="0051390D" w:rsidRDefault="0051390D" w:rsidP="004A62B5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Support the development and design of research instruments</w:t>
            </w:r>
            <w:r w:rsidR="004A62B5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with children </w:t>
            </w:r>
          </w:p>
          <w:p w14:paraId="401075AF" w14:textId="4DD1C79B" w:rsidR="0051390D" w:rsidRPr="0051390D" w:rsidRDefault="0051390D" w:rsidP="004A62B5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Undertake </w:t>
            </w:r>
            <w:r w:rsidR="004A62B5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visits to schools to undertake research with children (see </w:t>
            </w:r>
            <w:r w:rsidR="00A45A2B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further </w:t>
            </w:r>
            <w:r w:rsidR="004A62B5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info </w:t>
            </w:r>
            <w:r w:rsidR="00A45A2B">
              <w:rPr>
                <w:rFonts w:asciiTheme="minorHAnsi" w:eastAsia="Arial" w:hAnsiTheme="minorHAnsi" w:cstheme="minorHAnsi"/>
                <w:color w:val="000000"/>
                <w:szCs w:val="24"/>
              </w:rPr>
              <w:t>below</w:t>
            </w:r>
            <w:r w:rsidR="004A62B5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) </w:t>
            </w:r>
          </w:p>
          <w:p w14:paraId="527F9529" w14:textId="77777777" w:rsidR="0051390D" w:rsidRPr="0051390D" w:rsidRDefault="0051390D" w:rsidP="004A62B5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Organisation and storage of data</w:t>
            </w:r>
          </w:p>
          <w:p w14:paraId="038A36E4" w14:textId="77777777" w:rsidR="0051390D" w:rsidRPr="0051390D" w:rsidRDefault="0051390D" w:rsidP="004A62B5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Undertake qualitative data analysis </w:t>
            </w:r>
          </w:p>
          <w:p w14:paraId="68687901" w14:textId="436A69EF" w:rsidR="0051390D" w:rsidRPr="0051390D" w:rsidRDefault="004A62B5" w:rsidP="004A62B5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Cs w:val="24"/>
              </w:rPr>
              <w:t>Contribute towards w</w:t>
            </w:r>
            <w:r w:rsidR="0051390D"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>rite up</w:t>
            </w:r>
            <w:r w:rsid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/ report</w:t>
            </w:r>
            <w:r w:rsidR="0051390D" w:rsidRPr="0051390D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findings in reports, academic publications and for conferences</w:t>
            </w:r>
          </w:p>
        </w:tc>
      </w:tr>
      <w:tr w:rsidR="0051390D" w:rsidRPr="0051390D" w14:paraId="39C94260" w14:textId="77777777" w:rsidTr="00912FD4">
        <w:tc>
          <w:tcPr>
            <w:tcW w:w="9527" w:type="dxa"/>
          </w:tcPr>
          <w:p w14:paraId="43BB88ED" w14:textId="77777777" w:rsidR="0051390D" w:rsidRPr="0051390D" w:rsidRDefault="0051390D" w:rsidP="00912FD4">
            <w:pPr>
              <w:pStyle w:val="ListParagraph"/>
              <w:ind w:left="360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b/>
                <w:szCs w:val="24"/>
              </w:rPr>
              <w:t>Essential requirements:</w:t>
            </w:r>
            <w:r w:rsidRPr="0051390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A273E2D" w14:textId="7527872C" w:rsidR="004A62B5" w:rsidRDefault="004A62B5" w:rsidP="00912F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Working with children aged 3-5 – ideally experience of undertaking research with children</w:t>
            </w:r>
          </w:p>
          <w:p w14:paraId="0C80D035" w14:textId="646ECFD0" w:rsidR="0051390D" w:rsidRPr="0051390D" w:rsidRDefault="0051390D" w:rsidP="00912F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szCs w:val="24"/>
              </w:rPr>
              <w:t>A degree in relevant social sciences subject – Ideally at master’s or PhD level</w:t>
            </w:r>
          </w:p>
          <w:p w14:paraId="1AD0D156" w14:textId="77777777" w:rsidR="0051390D" w:rsidRPr="0051390D" w:rsidRDefault="0051390D" w:rsidP="00912FD4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szCs w:val="24"/>
              </w:rPr>
              <w:t>A demonstrable ability to conduct research in line with the objectives of the project</w:t>
            </w:r>
          </w:p>
          <w:p w14:paraId="672CB930" w14:textId="5297A99C" w:rsidR="0051390D" w:rsidRPr="004A62B5" w:rsidRDefault="0051390D" w:rsidP="004A62B5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51390D">
              <w:rPr>
                <w:rFonts w:asciiTheme="minorHAnsi" w:hAnsiTheme="minorHAnsi" w:cstheme="minorHAnsi"/>
                <w:szCs w:val="24"/>
              </w:rPr>
              <w:t>Evidence of planning skills to contribute to the research project</w:t>
            </w:r>
          </w:p>
        </w:tc>
      </w:tr>
    </w:tbl>
    <w:p w14:paraId="25FD5AC9" w14:textId="77777777" w:rsidR="00A45A2B" w:rsidRDefault="00A45A2B" w:rsidP="0051390D">
      <w:pPr>
        <w:rPr>
          <w:b/>
          <w:bCs/>
          <w:sz w:val="24"/>
          <w:szCs w:val="24"/>
        </w:rPr>
      </w:pPr>
    </w:p>
    <w:p w14:paraId="790431D7" w14:textId="6ADC718F" w:rsidR="0051390D" w:rsidRPr="0051390D" w:rsidRDefault="00A45A2B" w:rsidP="00A45A2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Further information: </w:t>
      </w:r>
      <w:r w:rsidRPr="00F933C5">
        <w:rPr>
          <w:rFonts w:eastAsia="Times New Roman"/>
        </w:rPr>
        <w:t>The research adopts participatory methods for eliciting young children’s voices</w:t>
      </w:r>
      <w:r>
        <w:rPr>
          <w:rFonts w:eastAsia="Times New Roman"/>
        </w:rPr>
        <w:t xml:space="preserve">. Its goal is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</w:t>
      </w:r>
      <w:r w:rsidRPr="731DD461">
        <w:rPr>
          <w:rFonts w:eastAsia="Times New Roman"/>
        </w:rPr>
        <w:t>pro-actively explore the experiences</w:t>
      </w:r>
      <w:r>
        <w:rPr>
          <w:rFonts w:eastAsia="Times New Roman"/>
        </w:rPr>
        <w:t xml:space="preserve">, perceptions and recollections </w:t>
      </w:r>
      <w:r w:rsidRPr="731DD461">
        <w:rPr>
          <w:rFonts w:eastAsia="Times New Roman"/>
        </w:rPr>
        <w:t xml:space="preserve">of the young children involved through </w:t>
      </w:r>
      <w:r>
        <w:rPr>
          <w:rFonts w:eastAsia="Times New Roman"/>
        </w:rPr>
        <w:t>the use</w:t>
      </w:r>
      <w:r w:rsidRPr="731DD461">
        <w:rPr>
          <w:rFonts w:eastAsia="Times New Roman"/>
        </w:rPr>
        <w:t xml:space="preserve"> of innovative</w:t>
      </w:r>
      <w:r>
        <w:rPr>
          <w:rFonts w:eastAsia="Times New Roman"/>
        </w:rPr>
        <w:t xml:space="preserve"> and creative </w:t>
      </w:r>
      <w:r w:rsidRPr="731DD461">
        <w:rPr>
          <w:rFonts w:eastAsia="Times New Roman"/>
        </w:rPr>
        <w:t>methods</w:t>
      </w:r>
      <w:r>
        <w:rPr>
          <w:rFonts w:eastAsia="Times New Roman"/>
        </w:rPr>
        <w:t xml:space="preserve">, drawing on the Mosaic approach (Clark &amp; Moss 2001, 20211; Clark 2017; Smith et al 2005; </w:t>
      </w:r>
      <w:proofErr w:type="spellStart"/>
      <w:r w:rsidRPr="00636726">
        <w:rPr>
          <w:rFonts w:eastAsia="Times New Roman"/>
        </w:rPr>
        <w:t>Einarsdottir</w:t>
      </w:r>
      <w:proofErr w:type="spellEnd"/>
      <w:r w:rsidRPr="00636726">
        <w:rPr>
          <w:rFonts w:eastAsia="Times New Roman"/>
        </w:rPr>
        <w:t xml:space="preserve"> et al 2009</w:t>
      </w:r>
      <w:r>
        <w:rPr>
          <w:rFonts w:eastAsia="Times New Roman"/>
        </w:rPr>
        <w:t xml:space="preserve">) </w:t>
      </w:r>
      <w:r w:rsidRPr="0060748A">
        <w:rPr>
          <w:rFonts w:eastAsia="Times New Roman"/>
        </w:rPr>
        <w:t xml:space="preserve">and the </w:t>
      </w:r>
      <w:r w:rsidRPr="0060748A">
        <w:rPr>
          <w:rFonts w:cstheme="minorHAnsi"/>
        </w:rPr>
        <w:t>use of drawings and conversations (Jordan 2004</w:t>
      </w:r>
      <w:r w:rsidRPr="0060748A">
        <w:t xml:space="preserve">). </w:t>
      </w:r>
      <w:r>
        <w:rPr>
          <w:rFonts w:eastAsia="Times New Roman"/>
        </w:rPr>
        <w:t xml:space="preserve"> This is</w:t>
      </w:r>
      <w:r w:rsidRPr="731DD461">
        <w:rPr>
          <w:rFonts w:eastAsia="Times New Roman"/>
        </w:rPr>
        <w:t xml:space="preserve"> to ensure the voice of </w:t>
      </w:r>
      <w:r>
        <w:rPr>
          <w:rFonts w:eastAsia="Times New Roman"/>
        </w:rPr>
        <w:t xml:space="preserve">the </w:t>
      </w:r>
      <w:r w:rsidRPr="731DD461">
        <w:rPr>
          <w:rFonts w:eastAsia="Times New Roman"/>
        </w:rPr>
        <w:t>children themselves is visible in the data</w:t>
      </w:r>
      <w:r>
        <w:rPr>
          <w:rFonts w:eastAsia="Times New Roman"/>
        </w:rPr>
        <w:t xml:space="preserve">. </w:t>
      </w:r>
      <w:r>
        <w:rPr>
          <w:rFonts w:cstheme="minorHAnsi"/>
        </w:rPr>
        <w:t xml:space="preserve">A researcher with </w:t>
      </w:r>
      <w:r w:rsidRPr="00F40D92">
        <w:rPr>
          <w:rFonts w:cstheme="minorHAnsi"/>
        </w:rPr>
        <w:t>experienc</w:t>
      </w:r>
      <w:r>
        <w:rPr>
          <w:rFonts w:cstheme="minorHAnsi"/>
        </w:rPr>
        <w:t>e in play practice will</w:t>
      </w:r>
      <w:r w:rsidRPr="00F40D92">
        <w:rPr>
          <w:rFonts w:cstheme="minorHAnsi"/>
        </w:rPr>
        <w:t xml:space="preserve"> conduct participatory research </w:t>
      </w:r>
      <w:r>
        <w:rPr>
          <w:rFonts w:cstheme="minorHAnsi"/>
        </w:rPr>
        <w:t xml:space="preserve">methods </w:t>
      </w:r>
      <w:r w:rsidRPr="00F40D92">
        <w:rPr>
          <w:rFonts w:cstheme="minorHAnsi"/>
        </w:rPr>
        <w:t>with children to explore their recollections, and current experience</w:t>
      </w:r>
      <w:r>
        <w:rPr>
          <w:rFonts w:cstheme="minorHAnsi"/>
        </w:rPr>
        <w:t>s of learning and life during the COVID-19 pandemic. This approach to research seeks to ensure benefits for those involved and reduces the extent to which young children’s voice is simply accessed as data for research purposes.</w:t>
      </w:r>
    </w:p>
    <w:p w14:paraId="7CC424EC" w14:textId="77777777" w:rsidR="0051390D" w:rsidRPr="0051390D" w:rsidRDefault="0051390D">
      <w:pPr>
        <w:rPr>
          <w:sz w:val="24"/>
          <w:szCs w:val="24"/>
        </w:rPr>
      </w:pPr>
    </w:p>
    <w:p w14:paraId="6B6D3A98" w14:textId="586DCBDC" w:rsidR="00620EF5" w:rsidRPr="0051390D" w:rsidRDefault="00620EF5">
      <w:pPr>
        <w:rPr>
          <w:sz w:val="24"/>
          <w:szCs w:val="24"/>
        </w:rPr>
      </w:pPr>
    </w:p>
    <w:p w14:paraId="07328D78" w14:textId="77777777" w:rsidR="00620EF5" w:rsidRPr="0051390D" w:rsidRDefault="00620EF5">
      <w:pPr>
        <w:rPr>
          <w:sz w:val="24"/>
          <w:szCs w:val="24"/>
        </w:rPr>
      </w:pPr>
    </w:p>
    <w:sectPr w:rsidR="00620EF5" w:rsidRPr="00513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0BD"/>
    <w:multiLevelType w:val="hybridMultilevel"/>
    <w:tmpl w:val="A426C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C5B"/>
    <w:multiLevelType w:val="hybridMultilevel"/>
    <w:tmpl w:val="3A1485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535BC"/>
    <w:multiLevelType w:val="hybridMultilevel"/>
    <w:tmpl w:val="758A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812BF"/>
    <w:multiLevelType w:val="hybridMultilevel"/>
    <w:tmpl w:val="899A3E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32265"/>
    <w:multiLevelType w:val="hybridMultilevel"/>
    <w:tmpl w:val="5FDAC2B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8330EE"/>
    <w:multiLevelType w:val="hybridMultilevel"/>
    <w:tmpl w:val="8DE0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F5"/>
    <w:rsid w:val="002A4FF2"/>
    <w:rsid w:val="004A62B5"/>
    <w:rsid w:val="0051390D"/>
    <w:rsid w:val="00620EF5"/>
    <w:rsid w:val="00A45A2B"/>
    <w:rsid w:val="00B30FD5"/>
    <w:rsid w:val="00B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41DB"/>
  <w15:chartTrackingRefBased/>
  <w15:docId w15:val="{8D261546-0EA4-4F32-B85F-55623D50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EF5"/>
    <w:pPr>
      <w:spacing w:after="0" w:line="240" w:lineRule="auto"/>
      <w:jc w:val="both"/>
    </w:pPr>
    <w:rPr>
      <w:rFonts w:ascii="Arial" w:hAnsi="Arial" w:cs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20E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620EF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0EF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0EF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20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yrie@swansea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5bd8bc4-4e00-490f-87c2-6206d8144c6b">
      <UserInfo>
        <DisplayName/>
        <AccountId xsi:nil="true"/>
        <AccountType/>
      </UserInfo>
    </Owner>
    <Student_Groups xmlns="e5bd8bc4-4e00-490f-87c2-6206d8144c6b">
      <UserInfo>
        <DisplayName/>
        <AccountId xsi:nil="true"/>
        <AccountType/>
      </UserInfo>
    </Student_Groups>
    <Distribution_Groups xmlns="e5bd8bc4-4e00-490f-87c2-6206d8144c6b" xsi:nil="true"/>
    <Invited_Teachers xmlns="e5bd8bc4-4e00-490f-87c2-6206d8144c6b" xsi:nil="true"/>
    <Is_Collaboration_Space_Locked xmlns="e5bd8bc4-4e00-490f-87c2-6206d8144c6b" xsi:nil="true"/>
    <Has_Teacher_Only_SectionGroup xmlns="e5bd8bc4-4e00-490f-87c2-6206d8144c6b" xsi:nil="true"/>
    <Self_Registration_Enabled xmlns="e5bd8bc4-4e00-490f-87c2-6206d8144c6b" xsi:nil="true"/>
    <CultureName xmlns="e5bd8bc4-4e00-490f-87c2-6206d8144c6b" xsi:nil="true"/>
    <TeamsChannelId xmlns="e5bd8bc4-4e00-490f-87c2-6206d8144c6b" xsi:nil="true"/>
    <Invited_Students xmlns="e5bd8bc4-4e00-490f-87c2-6206d8144c6b" xsi:nil="true"/>
    <Math_Settings xmlns="e5bd8bc4-4e00-490f-87c2-6206d8144c6b" xsi:nil="true"/>
    <Teachers xmlns="e5bd8bc4-4e00-490f-87c2-6206d8144c6b">
      <UserInfo>
        <DisplayName/>
        <AccountId xsi:nil="true"/>
        <AccountType/>
      </UserInfo>
    </Teachers>
    <LMS_Mappings xmlns="e5bd8bc4-4e00-490f-87c2-6206d8144c6b" xsi:nil="true"/>
    <IsNotebookLocked xmlns="e5bd8bc4-4e00-490f-87c2-6206d8144c6b" xsi:nil="true"/>
    <Templates xmlns="e5bd8bc4-4e00-490f-87c2-6206d8144c6b" xsi:nil="true"/>
    <NotebookType xmlns="e5bd8bc4-4e00-490f-87c2-6206d8144c6b" xsi:nil="true"/>
    <FolderType xmlns="e5bd8bc4-4e00-490f-87c2-6206d8144c6b" xsi:nil="true"/>
    <Students xmlns="e5bd8bc4-4e00-490f-87c2-6206d8144c6b">
      <UserInfo>
        <DisplayName/>
        <AccountId xsi:nil="true"/>
        <AccountType/>
      </UserInfo>
    </Students>
    <AppVersion xmlns="e5bd8bc4-4e00-490f-87c2-6206d8144c6b" xsi:nil="true"/>
    <DefaultSectionNames xmlns="e5bd8bc4-4e00-490f-87c2-6206d8144c6b" xsi:nil="true"/>
    <Teams_Channel_Section_Location xmlns="e5bd8bc4-4e00-490f-87c2-6206d8144c6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19C52BD13149A4857246B2DCF812" ma:contentTypeVersion="35" ma:contentTypeDescription="Create a new document." ma:contentTypeScope="" ma:versionID="91db751e29303803ff3dfdf672a45c1c">
  <xsd:schema xmlns:xsd="http://www.w3.org/2001/XMLSchema" xmlns:xs="http://www.w3.org/2001/XMLSchema" xmlns:p="http://schemas.microsoft.com/office/2006/metadata/properties" xmlns:ns3="e5bd8bc4-4e00-490f-87c2-6206d8144c6b" xmlns:ns4="2c2f5460-978d-486f-9954-86d7a657e539" targetNamespace="http://schemas.microsoft.com/office/2006/metadata/properties" ma:root="true" ma:fieldsID="b1d31eb9d26c466dfe9481eca50cb4ac" ns3:_="" ns4:_="">
    <xsd:import namespace="e5bd8bc4-4e00-490f-87c2-6206d8144c6b"/>
    <xsd:import namespace="2c2f5460-978d-486f-9954-86d7a657e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d8bc4-4e00-490f-87c2-6206d814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5460-978d-486f-9954-86d7a657e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3BA86-095A-481D-ADCD-F7E4C03B32CA}">
  <ds:schemaRefs>
    <ds:schemaRef ds:uri="http://schemas.microsoft.com/office/2006/metadata/properties"/>
    <ds:schemaRef ds:uri="http://schemas.microsoft.com/office/infopath/2007/PartnerControls"/>
    <ds:schemaRef ds:uri="e5bd8bc4-4e00-490f-87c2-6206d8144c6b"/>
  </ds:schemaRefs>
</ds:datastoreItem>
</file>

<file path=customXml/itemProps2.xml><?xml version="1.0" encoding="utf-8"?>
<ds:datastoreItem xmlns:ds="http://schemas.openxmlformats.org/officeDocument/2006/customXml" ds:itemID="{75E03E27-07E7-43C6-A42A-FA966541C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d8bc4-4e00-490f-87c2-6206d8144c6b"/>
    <ds:schemaRef ds:uri="2c2f5460-978d-486f-9954-86d7a657e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8007C-58F2-45C2-A611-BEB437C04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Tyrie</dc:creator>
  <cp:keywords/>
  <dc:description/>
  <cp:lastModifiedBy>Dawn Mannay</cp:lastModifiedBy>
  <cp:revision>2</cp:revision>
  <dcterms:created xsi:type="dcterms:W3CDTF">2021-10-18T22:10:00Z</dcterms:created>
  <dcterms:modified xsi:type="dcterms:W3CDTF">2021-10-18T22:10:00Z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0x010100561019C52BD13149A4857246B2DCF812</vt:lpwstr>
  </property>
</Properties>
</file>