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3F7918EB" w14:textId="6320CD90" w:rsidR="004243C0" w:rsidRDefault="004243C0">
      <w:pPr>
        <w:rPr>
          <w:lang w:val="en-US"/>
        </w:rPr>
      </w:pPr>
      <w:r>
        <w:rPr>
          <w:lang w:bidi="cy-GB" w:val="cy-GB"/>
        </w:rPr>
        <w:t xml:space="preserve">Roedd 'Gloria' eisiau cefnogaeth gan Eiriolwr gan na chafodd ei merch le yn yr ysgol o’i dewis. Doedd Gloria ddim yn gwybod beth oedd y broses o ran apelio yn erbyn penderfyniad yr Awdurdod Lleol a doedd ganddi ddim mo’r hyder i wneud hynny ar ei phen ei hun. </w:t>
      </w:r>
    </w:p>
    <w:p xmlns:w="http://schemas.openxmlformats.org/wordprocessingml/2006/main" w14:paraId="7C7AF23D" w14:textId="657995FD" w:rsidR="004243C0" w:rsidRDefault="004243C0">
      <w:pPr>
        <w:rPr>
          <w:lang w:val="en-US"/>
        </w:rPr>
      </w:pPr>
      <w:r>
        <w:rPr>
          <w:lang w:bidi="cy-GB" w:val="cy-GB"/>
        </w:rPr>
        <w:t xml:space="preserve">Gweithiodd Eiriolwr Gloria gyda hi er mwyn iddynt nodi’r holl resymau pam fod Gloria yn teimlo mai'r ysgol dan sylw fyddai orau i'w merch, a hynny o’i chymharu â holl ysgolion y dalgylch. Nodwyd bod gan ferch Gloria anableddau corfforol ac felly ei bod yn hanfodol cael darpariaeth arbennig ar waith yn yr ysgol, a’i bod yn hanfodol hefyd bod annibyniaeth merch Gloria yn cael ei chynnal ar yr un pryd. </w:t>
      </w:r>
    </w:p>
    <w:p xmlns:w="http://schemas.openxmlformats.org/wordprocessingml/2006/main" w14:paraId="047BFF21" w14:textId="10ABD45C" w:rsidR="004243C0" w:rsidRDefault="004243C0">
      <w:pPr>
        <w:rPr>
          <w:lang w:val="en-US"/>
        </w:rPr>
      </w:pPr>
      <w:r>
        <w:rPr>
          <w:lang w:bidi="cy-GB" w:val="cy-GB"/>
        </w:rPr>
        <w:t xml:space="preserve">Sicrhaodd Eiriolwr Gloria fod Gloria yn gwybod yn union beth oedd yn digwydd a beth i'w ddisgwyl o'r cyfarfod apeliadau. Sicrhaodd Eiriolwr Gloria fod ganddynt restr yr un o'r holl resymau yr oedden nhw wedi’i nodi ynghylch pam mai’r ysgol dan sylw oedd yn gweddu i'w merch. Sicrhaodd ei Eiriolwr hefyd fod Gloria wedi cael gwybodaeth ysgrifenedig am anghenion ei merch gan weithwyr proffesiynol yn ogystal â'u barn am yr hyn y byddai ei merch ei angen gan yr ysgol newydd. </w:t>
      </w:r>
    </w:p>
    <w:p xmlns:w="http://schemas.openxmlformats.org/wordprocessingml/2006/main" w14:paraId="7750D0A4" w14:textId="462D71AD" w:rsidR="004243C0" w:rsidRDefault="004243C0">
      <w:pPr>
        <w:rPr>
          <w:lang w:val="en-US"/>
        </w:rPr>
      </w:pPr>
      <w:r>
        <w:rPr>
          <w:lang w:bidi="cy-GB" w:val="cy-GB"/>
        </w:rPr>
        <w:t xml:space="preserve">Gwnaeth Gloria yr holl waith siarad yn ei chyfarfod apeliadau, ac roedd ei Heiriolwr yno i’w chefnogi, a chafodd ei merch le yn yr ysgol gyfun dan sylw. Mae hi bellach yn ffynnu, ac mae Gloria yn falch iawn ohoni. </w:t>
      </w:r>
    </w:p>
    <w:p xmlns:w="http://schemas.openxmlformats.org/wordprocessingml/2006/main" w14:paraId="1C44BB5B" w14:textId="08D8C2DB" w:rsidR="0079467F" w:rsidRPr="004243C0" w:rsidRDefault="0079467F">
      <w:pPr>
        <w:rPr>
          <w:lang w:val="en-US"/>
        </w:rPr>
      </w:pPr>
      <w:r>
        <w:rPr>
          <w:lang w:bidi="cy-GB" w:val="cy-GB"/>
        </w:rPr>
        <w:t xml:space="preserve">Mae Gloria bellach yn hyfforddi i fod yn Wirfoddolwr Cefnogi Llais a hoffai ddod yn Eiriolwr cyflogedig ei hun.</w:t>
      </w:r>
    </w:p>
    <w:sectPr xmlns:w="http://schemas.openxmlformats.org/wordprocessingml/2006/main" w:rsidR="0079467F" w:rsidRPr="00424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C0"/>
    <w:rsid w:val="004243C0"/>
    <w:rsid w:val="00643479"/>
    <w:rsid w:val="0079467F"/>
    <w:rsid w:val="00E60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4EAD"/>
  <w15:chartTrackingRefBased/>
  <w15:docId w15:val="{10CB1FD1-A38C-4372-8658-684DBAFA96EB}"/>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 Harty</dc:creator>
  <cp:keywords/>
  <dc:description/>
  <cp:lastModifiedBy>Rachel Parry</cp:lastModifiedBy>
  <cp:revision>2</cp:revision>
  <dcterms:created xsi:type="dcterms:W3CDTF">2022-08-09T10:17:00Z</dcterms:created>
  <dcterms:modified xsi:type="dcterms:W3CDTF">2022-08-09T10:17:00Z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-1945692214</vt:i4>
  </property>
  <property fmtid="{D5CDD505-2E9C-101B-9397-08002B2CF9AE}" pid="3" name="_NewReviewCycle">
    <vt:lpwstr/>
  </property>
  <property fmtid="{D5CDD505-2E9C-101B-9397-08002B2CF9AE}" pid="4" name="_EmailSubject">
    <vt:lpwstr>Case Studies </vt:lpwstr>
  </property>
  <property fmtid="{D5CDD505-2E9C-101B-9397-08002B2CF9AE}" pid="5" name="_AuthorEmail">
    <vt:lpwstr>rachel.parry@nyas.net</vt:lpwstr>
  </property>
  <property fmtid="{D5CDD505-2E9C-101B-9397-08002B2CF9AE}" pid="6" name="_AuthorEmailDisplayName">
    <vt:lpwstr>Rachel Parry</vt:lpwstr>
  </property>
  <property fmtid="{D5CDD505-2E9C-101B-9397-08002B2CF9AE}" pid="8" name="_PreviousAdHocReviewCycleID">
    <vt:i4>513363710</vt:i4>
  </property>
</Properties>
</file>