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525a2b04200486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CDC3" w14:textId="1C4DAC44" w:rsidR="00C165C2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EFB5B3C" w:rsidR="008440F3" w:rsidRDefault="00370765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Briefly describe what you were trying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achieve</w:t>
            </w:r>
            <w:proofErr w:type="gramEnd"/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6E2906F2" w:rsidR="003F6443" w:rsidRDefault="00370765" w:rsidP="003707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70765">
              <w:rPr>
                <w:rFonts w:ascii="Arial" w:hAnsi="Arial" w:cs="Arial"/>
                <w:sz w:val="24"/>
                <w:szCs w:val="24"/>
              </w:rPr>
              <w:t>Support the young person to regulate his emotions.</w:t>
            </w:r>
          </w:p>
          <w:p w14:paraId="2F3EDF54" w14:textId="6525C60E" w:rsidR="00370765" w:rsidRDefault="00370765" w:rsidP="003707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 the family from needing to restrain the young person</w:t>
            </w:r>
            <w:r w:rsidR="00554D17">
              <w:rPr>
                <w:rFonts w:ascii="Arial" w:hAnsi="Arial" w:cs="Arial"/>
                <w:sz w:val="24"/>
                <w:szCs w:val="24"/>
              </w:rPr>
              <w:t xml:space="preserve"> daily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45E36E8" w14:textId="623CAA81" w:rsidR="00990D75" w:rsidRDefault="00990D75" w:rsidP="003707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build confidence and trust between parents and young person to enable them to walk to the shop or go to the park without parents. </w:t>
            </w:r>
          </w:p>
          <w:p w14:paraId="4E65D898" w14:textId="6292FD2F" w:rsidR="00370765" w:rsidRDefault="00370765" w:rsidP="003707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Prevent a family breakdown. </w:t>
            </w:r>
          </w:p>
          <w:p w14:paraId="150E3DAE" w14:textId="00652D91" w:rsidR="00370765" w:rsidRDefault="00370765" w:rsidP="003707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with education. </w:t>
            </w:r>
          </w:p>
          <w:p w14:paraId="24A0D6BA" w14:textId="2F364CC8" w:rsidR="00370765" w:rsidRPr="00370765" w:rsidRDefault="00370765" w:rsidP="003707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Parenting advice/support to manage young persons behaviour. </w:t>
            </w:r>
          </w:p>
          <w:p w14:paraId="47DAD047" w14:textId="19F780C5" w:rsidR="00BC05F7" w:rsidRDefault="00BC05F7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D915683" w14:textId="77777777" w:rsidR="00BC05F7" w:rsidRDefault="00370765" w:rsidP="00370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with the young person around-</w:t>
            </w:r>
          </w:p>
          <w:p w14:paraId="05867E1E" w14:textId="77777777" w:rsidR="00370765" w:rsidRDefault="00370765" w:rsidP="003707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and understanding emotions.</w:t>
            </w:r>
          </w:p>
          <w:p w14:paraId="7AA9745C" w14:textId="363D3C25" w:rsidR="00370765" w:rsidRDefault="00370765" w:rsidP="003707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Techniques for the young person to use instead of lashing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out;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going for a walk, breathing, talking, understanding sensory needs. </w:t>
            </w:r>
          </w:p>
          <w:p w14:paraId="37F6ED6E" w14:textId="16F0BF7A" w:rsidR="00370765" w:rsidRDefault="00370765" w:rsidP="003707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Explaining to the young person that plans can change but it is okay as that was a trigger for the young person. </w:t>
            </w:r>
          </w:p>
          <w:p w14:paraId="7DC142DF" w14:textId="77777777" w:rsidR="00370765" w:rsidRDefault="00370765" w:rsidP="00554D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Making young person aware of possible consequences if they continued to hit family members. </w:t>
            </w:r>
          </w:p>
          <w:p w14:paraId="206ED0AD" w14:textId="1DCC746F" w:rsidR="00554D17" w:rsidRPr="00554D17" w:rsidRDefault="00554D17" w:rsidP="00554D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Parenting work-Implementing boundaries, routine etc. 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456AE" w14:textId="1B45110B" w:rsidR="00CF7211" w:rsidRDefault="00554D17" w:rsidP="00554D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Family no longer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need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restrain the young person. </w:t>
            </w:r>
          </w:p>
          <w:p w14:paraId="2A85B143" w14:textId="110515F1" w:rsidR="00554D17" w:rsidRDefault="00990D75" w:rsidP="00554D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person able to regulate and manage his emotions, no longer lashes out at family or peers. </w:t>
            </w:r>
          </w:p>
          <w:p w14:paraId="29D4E449" w14:textId="34D725A6" w:rsidR="00990D75" w:rsidRDefault="00990D75" w:rsidP="00990D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Family living a more harmonious lifestyle. </w:t>
            </w:r>
          </w:p>
          <w:p w14:paraId="7EB166D8" w14:textId="5B23CDBE" w:rsidR="00990D75" w:rsidRDefault="00990D75" w:rsidP="00990D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 Order reduced to Care and Support Plan. </w:t>
            </w:r>
          </w:p>
          <w:p w14:paraId="0FF09F7F" w14:textId="5AD3F661" w:rsidR="00990D75" w:rsidRDefault="00990D75" w:rsidP="00990D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Bespoke education package in place and going well. </w:t>
            </w:r>
          </w:p>
          <w:p w14:paraId="5DD875C1" w14:textId="1A4048E6" w:rsidR="00990D75" w:rsidRDefault="00990D75" w:rsidP="00990D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person allowed to go for walks to the local shop and park. </w:t>
            </w:r>
          </w:p>
          <w:p w14:paraId="6A25DF42" w14:textId="49BC333D" w:rsidR="00CF7211" w:rsidRPr="007630DB" w:rsidRDefault="00990D75" w:rsidP="00CF72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person gained confidence. </w:t>
            </w: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B02F" w14:textId="77777777" w:rsidR="002D5AB8" w:rsidRDefault="002D5AB8" w:rsidP="00AC10C4">
      <w:pPr>
        <w:spacing w:after="0" w:line="240" w:lineRule="auto"/>
      </w:pPr>
      <w:r>
        <w:separator/>
      </w:r>
    </w:p>
  </w:endnote>
  <w:endnote w:type="continuationSeparator" w:id="0">
    <w:p w14:paraId="617746F4" w14:textId="77777777" w:rsidR="002D5AB8" w:rsidRDefault="002D5AB8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DF43" w14:textId="77777777" w:rsidR="002D5AB8" w:rsidRDefault="002D5AB8" w:rsidP="00AC10C4">
      <w:pPr>
        <w:spacing w:after="0" w:line="240" w:lineRule="auto"/>
      </w:pPr>
      <w:r>
        <w:separator/>
      </w:r>
    </w:p>
  </w:footnote>
  <w:footnote w:type="continuationSeparator" w:id="0">
    <w:p w14:paraId="67C08861" w14:textId="77777777" w:rsidR="002D5AB8" w:rsidRDefault="002D5AB8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EA2"/>
    <w:multiLevelType w:val="hybridMultilevel"/>
    <w:tmpl w:val="4372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1432"/>
    <w:multiLevelType w:val="hybridMultilevel"/>
    <w:tmpl w:val="F1DE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86F59"/>
    <w:multiLevelType w:val="hybridMultilevel"/>
    <w:tmpl w:val="D8C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64794"/>
    <w:multiLevelType w:val="hybridMultilevel"/>
    <w:tmpl w:val="6BDE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6093">
    <w:abstractNumId w:val="1"/>
  </w:num>
  <w:num w:numId="2" w16cid:durableId="740101670">
    <w:abstractNumId w:val="3"/>
  </w:num>
  <w:num w:numId="3" w16cid:durableId="50617677">
    <w:abstractNumId w:val="0"/>
  </w:num>
  <w:num w:numId="4" w16cid:durableId="166415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92A79"/>
    <w:rsid w:val="002065E2"/>
    <w:rsid w:val="00257D20"/>
    <w:rsid w:val="002D5AB8"/>
    <w:rsid w:val="002F714B"/>
    <w:rsid w:val="00340326"/>
    <w:rsid w:val="00370765"/>
    <w:rsid w:val="00374974"/>
    <w:rsid w:val="00391AAE"/>
    <w:rsid w:val="003D492A"/>
    <w:rsid w:val="003F6443"/>
    <w:rsid w:val="00507F08"/>
    <w:rsid w:val="00546775"/>
    <w:rsid w:val="00551223"/>
    <w:rsid w:val="00554D17"/>
    <w:rsid w:val="00595F26"/>
    <w:rsid w:val="005A2221"/>
    <w:rsid w:val="005E457B"/>
    <w:rsid w:val="007153D4"/>
    <w:rsid w:val="007630DB"/>
    <w:rsid w:val="007773F8"/>
    <w:rsid w:val="00817C6F"/>
    <w:rsid w:val="008440F3"/>
    <w:rsid w:val="008B6817"/>
    <w:rsid w:val="00953D8B"/>
    <w:rsid w:val="00990D75"/>
    <w:rsid w:val="00995675"/>
    <w:rsid w:val="009C59AC"/>
    <w:rsid w:val="00A9203A"/>
    <w:rsid w:val="00AC10C4"/>
    <w:rsid w:val="00BC05F7"/>
    <w:rsid w:val="00C165C2"/>
    <w:rsid w:val="00C60554"/>
    <w:rsid w:val="00CF7211"/>
    <w:rsid w:val="00DC01F0"/>
    <w:rsid w:val="00F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37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faac54fbbe5548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A53757118</value>
    </field>
    <field name="Objective-Title">
      <value order="0">Torfaen - CCG -Case Study 10</value>
    </field>
    <field name="Objective-Description">
      <value order="0"/>
    </field>
    <field name="Objective-CreationStamp">
      <value order="0">2024-06-20T10:55:22Z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2024-06-20T10:55:24Z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vA98131692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(PSWL - Communities &amp; Tackling Poverty)</cp:lastModifiedBy>
  <cp:revision>4</cp:revision>
  <dcterms:created xsi:type="dcterms:W3CDTF">2024-04-11T16:36:00Z</dcterms:created>
  <dcterms:modified xsi:type="dcterms:W3CDTF">2024-06-20T10:54:00Z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A53757118</vt:lpwstr>
  </property>
  <property fmtid="{D5CDD505-2E9C-101B-9397-08002B2CF9AE}" pid="4" name="Objective-Title">
    <vt:lpwstr>Torfaen - CCG -Case Study 10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2024-06-20T10:55:22Z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2024-06-20T10:55:24Z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vA98131692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