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4128" w:rsidRDefault="00406483">
      <w:r>
        <w:rPr>
          <w:noProof/>
          <w:lang w:eastAsia="en-GB"/>
        </w:rPr>
        <w:drawing>
          <wp:anchor distT="0" distB="0" distL="114300" distR="114300" simplePos="0" relativeHeight="251658241" behindDoc="1" locked="0" layoutInCell="1" allowOverlap="1" wp14:anchorId="3CC0B280" wp14:editId="07777777">
            <wp:simplePos x="0" y="0"/>
            <wp:positionH relativeFrom="column">
              <wp:posOffset>4400550</wp:posOffset>
            </wp:positionH>
            <wp:positionV relativeFrom="paragraph">
              <wp:posOffset>-752476</wp:posOffset>
            </wp:positionV>
            <wp:extent cx="1772285" cy="1579711"/>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rn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7462" cy="1602153"/>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58240" behindDoc="1" locked="0" layoutInCell="1" allowOverlap="1" wp14:anchorId="149D77FE" wp14:editId="07777777">
                <wp:simplePos x="0" y="0"/>
                <wp:positionH relativeFrom="column">
                  <wp:posOffset>-333375</wp:posOffset>
                </wp:positionH>
                <wp:positionV relativeFrom="paragraph">
                  <wp:posOffset>-466724</wp:posOffset>
                </wp:positionV>
                <wp:extent cx="3667125" cy="8382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838200"/>
                        </a:xfrm>
                        <a:prstGeom prst="rect">
                          <a:avLst/>
                        </a:prstGeom>
                        <a:solidFill>
                          <a:schemeClr val="accent6">
                            <a:lumMod val="60000"/>
                            <a:lumOff val="40000"/>
                          </a:schemeClr>
                        </a:solidFill>
                        <a:ln w="9525">
                          <a:solidFill>
                            <a:srgbClr val="000000"/>
                          </a:solidFill>
                          <a:miter lim="800000"/>
                          <a:headEnd/>
                          <a:tailEnd/>
                        </a:ln>
                      </wps:spPr>
                      <wps:txbx>
                        <w:txbxContent>
                          <w:p w:rsidR="00EF4128" w:rsidRPr="00EF4128" w:rsidRDefault="00EF4128" w:rsidP="00EF4128">
                            <w:pPr>
                              <w:jc w:val="center"/>
                              <w:rPr>
                                <w:sz w:val="72"/>
                                <w:szCs w:val="72"/>
                              </w:rPr>
                            </w:pPr>
                            <w:r w:rsidRPr="00EF4128">
                              <w:rPr>
                                <w:sz w:val="72"/>
                                <w:szCs w:val="72"/>
                              </w:rPr>
                              <w:t xml:space="preserve">Case Study </w:t>
                            </w:r>
                            <w:r w:rsidR="000B66D2">
                              <w:rPr>
                                <w:sz w:val="72"/>
                                <w:szCs w:val="72"/>
                              </w:rPr>
                              <w:t>E</w:t>
                            </w:r>
                          </w:p>
                          <w:p w:rsidR="00EF4128" w:rsidRDefault="00EF41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9D77FE" id="_x0000_t202" coordsize="21600,21600" o:spt="202" path="m,l,21600r21600,l21600,xe">
                <v:stroke joinstyle="miter"/>
                <v:path gradientshapeok="t" o:connecttype="rect"/>
              </v:shapetype>
              <v:shape id="Text Box 2" o:spid="_x0000_s1026" type="#_x0000_t202" style="position:absolute;margin-left:-26.25pt;margin-top:-36.75pt;width:288.75pt;height:6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" fillcolor="#a8d08d [1945]">
                <v:textbox>
                  <w:txbxContent>
                    <w:p w:rsidR="00EF4128" w:rsidRPr="00EF4128" w:rsidRDefault="00EF4128" w:rsidP="00EF4128">
                      <w:pPr>
                        <w:jc w:val="center"/>
                        <w:rPr>
                          <w:sz w:val="72"/>
                          <w:szCs w:val="72"/>
                        </w:rPr>
                      </w:pPr>
                      <w:r w:rsidRPr="00EF4128">
                        <w:rPr>
                          <w:sz w:val="72"/>
                          <w:szCs w:val="72"/>
                        </w:rPr>
                        <w:t xml:space="preserve">Case Study </w:t>
                      </w:r>
                      <w:r w:rsidR="000B66D2">
                        <w:rPr>
                          <w:sz w:val="72"/>
                          <w:szCs w:val="72"/>
                        </w:rPr>
                        <w:t>E</w:t>
                      </w:r>
                    </w:p>
                    <w:p w:rsidR="00EF4128" w:rsidRDefault="00EF4128"/>
                  </w:txbxContent>
                </v:textbox>
              </v:shape>
            </w:pict>
          </mc:Fallback>
        </mc:AlternateContent>
      </w:r>
    </w:p>
    <w:tbl>
      <w:tblPr>
        <w:tblStyle w:val="TableGrid"/>
        <w:tblpPr w:leftFromText="180" w:rightFromText="180" w:vertAnchor="text" w:horzAnchor="margin" w:tblpX="-572" w:tblpY="1453"/>
        <w:tblW w:w="10343" w:type="dxa"/>
        <w:tblLook w:val="04A0" w:firstRow="1" w:lastRow="0" w:firstColumn="1" w:lastColumn="0" w:noHBand="0" w:noVBand="1"/>
      </w:tblPr>
      <w:tblGrid>
        <w:gridCol w:w="10343"/>
      </w:tblGrid>
      <w:tr w:rsidR="00EF4128" w:rsidTr="5CAD92E4">
        <w:tc>
          <w:tcPr>
            <w:tcW w:w="10343" w:type="dxa"/>
            <w:shd w:val="clear" w:color="auto" w:fill="A8D08D" w:themeFill="accent6" w:themeFillTint="99"/>
          </w:tcPr>
          <w:p w:rsidR="009F54AF" w:rsidRPr="00BD7F28" w:rsidRDefault="00EE6B92" w:rsidP="009F54AF">
            <w:pPr>
              <w:rPr>
                <w:b/>
                <w:bCs/>
              </w:rPr>
            </w:pPr>
            <w:r w:rsidRPr="09969E74">
              <w:rPr>
                <w:b/>
                <w:bCs/>
              </w:rPr>
              <w:t>Family Ma</w:t>
            </w:r>
            <w:r w:rsidR="16D177B7" w:rsidRPr="09969E74">
              <w:rPr>
                <w:b/>
                <w:bCs/>
              </w:rPr>
              <w:t>ke u</w:t>
            </w:r>
            <w:r w:rsidR="22BCC597" w:rsidRPr="09969E74">
              <w:rPr>
                <w:b/>
                <w:bCs/>
              </w:rPr>
              <w:t>p</w:t>
            </w:r>
          </w:p>
          <w:p w:rsidR="00E230F0" w:rsidRPr="009F54AF" w:rsidRDefault="009F54AF" w:rsidP="00B527AB">
            <w:pPr>
              <w:rPr>
                <w:rFonts w:ascii="Aptos" w:eastAsia="Times New Roman" w:hAnsi="Aptos" w:cs="Times New Roman"/>
                <w:color w:val="000000"/>
                <w:lang w:eastAsia="en-GB"/>
              </w:rPr>
            </w:pPr>
            <w:r w:rsidRPr="009F54AF">
              <w:rPr>
                <w:rFonts w:ascii="Aptos" w:eastAsia="Times New Roman" w:hAnsi="Aptos" w:cs="Times New Roman"/>
                <w:color w:val="000000"/>
                <w:lang w:eastAsia="en-GB"/>
              </w:rPr>
              <w:t xml:space="preserve">Child </w:t>
            </w:r>
            <w:r w:rsidR="00B527AB">
              <w:rPr>
                <w:rFonts w:ascii="Aptos" w:eastAsia="Times New Roman" w:hAnsi="Aptos" w:cs="Times New Roman"/>
                <w:color w:val="000000"/>
                <w:lang w:eastAsia="en-GB"/>
              </w:rPr>
              <w:t>E – 9 years old</w:t>
            </w:r>
          </w:p>
          <w:p w:rsidR="00CE2C42" w:rsidRDefault="009F54AF" w:rsidP="00151F64">
            <w:pPr>
              <w:rPr>
                <w:rFonts w:ascii="Aptos" w:eastAsia="Times New Roman" w:hAnsi="Aptos" w:cs="Times New Roman"/>
                <w:color w:val="000000"/>
                <w:lang w:eastAsia="en-GB"/>
              </w:rPr>
            </w:pPr>
            <w:r w:rsidRPr="009F54AF">
              <w:rPr>
                <w:rFonts w:ascii="Aptos" w:eastAsia="Times New Roman" w:hAnsi="Aptos" w:cs="Times New Roman"/>
                <w:color w:val="000000"/>
                <w:lang w:eastAsia="en-GB"/>
              </w:rPr>
              <w:t>M</w:t>
            </w:r>
            <w:r w:rsidR="00232344">
              <w:rPr>
                <w:rFonts w:ascii="Aptos" w:eastAsia="Times New Roman" w:hAnsi="Aptos" w:cs="Times New Roman"/>
                <w:color w:val="000000"/>
                <w:lang w:eastAsia="en-GB"/>
              </w:rPr>
              <w:t>um</w:t>
            </w:r>
            <w:r w:rsidR="00CE2C42">
              <w:rPr>
                <w:rFonts w:ascii="Aptos" w:eastAsia="Times New Roman" w:hAnsi="Aptos" w:cs="Times New Roman"/>
                <w:color w:val="000000"/>
                <w:lang w:eastAsia="en-GB"/>
              </w:rPr>
              <w:t xml:space="preserve"> and Dad (shared 50/50 custody)</w:t>
            </w:r>
          </w:p>
          <w:p w:rsidR="00B527AB" w:rsidRPr="00BD7F28" w:rsidRDefault="00B527AB" w:rsidP="00151F64">
            <w:pPr>
              <w:rPr>
                <w:rFonts w:ascii="Aptos" w:eastAsia="Times New Roman" w:hAnsi="Aptos" w:cs="Times New Roman"/>
                <w:color w:val="000000"/>
                <w:lang w:eastAsia="en-GB"/>
              </w:rPr>
            </w:pPr>
          </w:p>
        </w:tc>
      </w:tr>
      <w:tr w:rsidR="00EF4128" w:rsidTr="5CAD92E4">
        <w:tc>
          <w:tcPr>
            <w:tcW w:w="10343" w:type="dxa"/>
            <w:shd w:val="clear" w:color="auto" w:fill="A8D08D" w:themeFill="accent6" w:themeFillTint="99"/>
          </w:tcPr>
          <w:p w:rsidR="00F81AD7" w:rsidRDefault="00EF4128" w:rsidP="09969E74">
            <w:pPr>
              <w:rPr>
                <w:b/>
                <w:bCs/>
              </w:rPr>
            </w:pPr>
            <w:r w:rsidRPr="09969E74">
              <w:rPr>
                <w:b/>
                <w:bCs/>
              </w:rPr>
              <w:t>Dates involved with Families Fir</w:t>
            </w:r>
            <w:r w:rsidR="35AA4BBD" w:rsidRPr="09969E74">
              <w:rPr>
                <w:b/>
                <w:bCs/>
              </w:rPr>
              <w:t xml:space="preserve">st </w:t>
            </w:r>
            <w:r w:rsidR="00A3608D">
              <w:rPr>
                <w:b/>
                <w:bCs/>
              </w:rPr>
              <w:t xml:space="preserve"> </w:t>
            </w:r>
          </w:p>
          <w:p w:rsidR="00EF4128" w:rsidRPr="00BD7F28" w:rsidRDefault="00874446" w:rsidP="09969E74">
            <w:r>
              <w:t xml:space="preserve">January – </w:t>
            </w:r>
            <w:r w:rsidR="00AD407C">
              <w:t>October</w:t>
            </w:r>
            <w:r>
              <w:t xml:space="preserve"> 2024</w:t>
            </w:r>
            <w:r w:rsidR="00F74006" w:rsidRPr="00BD7F28">
              <w:t xml:space="preserve"> </w:t>
            </w:r>
          </w:p>
        </w:tc>
      </w:tr>
      <w:tr w:rsidR="00EF4128" w:rsidTr="5CAD92E4">
        <w:tc>
          <w:tcPr>
            <w:tcW w:w="10343" w:type="dxa"/>
          </w:tcPr>
          <w:p w:rsidR="00F81AD7" w:rsidRDefault="00EF4128" w:rsidP="09969E74">
            <w:pPr>
              <w:rPr>
                <w:b/>
                <w:bCs/>
              </w:rPr>
            </w:pPr>
            <w:r w:rsidRPr="09969E74">
              <w:rPr>
                <w:b/>
                <w:bCs/>
              </w:rPr>
              <w:t>Overview of situation when family came to Families Fi</w:t>
            </w:r>
            <w:r w:rsidR="05231A93" w:rsidRPr="09969E74">
              <w:rPr>
                <w:b/>
                <w:bCs/>
              </w:rPr>
              <w:t xml:space="preserve">rst </w:t>
            </w:r>
          </w:p>
          <w:p w:rsidR="004D35DA" w:rsidRDefault="004D35DA" w:rsidP="0064445B"/>
          <w:p w:rsidR="00EF4128" w:rsidRDefault="004D35DA" w:rsidP="0064445B">
            <w:r>
              <w:t xml:space="preserve">Referral from SPACE Wellbeing </w:t>
            </w:r>
            <w:r w:rsidR="0061743F">
              <w:t xml:space="preserve">from GP </w:t>
            </w:r>
            <w:r>
              <w:t>for support with behaviour</w:t>
            </w:r>
            <w:r w:rsidR="001E5851">
              <w:t>.</w:t>
            </w:r>
          </w:p>
          <w:p w:rsidR="00F428B2" w:rsidRDefault="00F428B2" w:rsidP="0064445B"/>
          <w:p w:rsidR="00DC5628" w:rsidRPr="00BD7F28" w:rsidRDefault="00DC5628" w:rsidP="00B63829"/>
        </w:tc>
      </w:tr>
      <w:tr w:rsidR="00EF4128" w:rsidTr="5CAD92E4">
        <w:tc>
          <w:tcPr>
            <w:tcW w:w="10343" w:type="dxa"/>
          </w:tcPr>
          <w:p w:rsidR="0005588D" w:rsidRDefault="00EF4128" w:rsidP="09969E74">
            <w:pPr>
              <w:rPr>
                <w:b/>
                <w:bCs/>
              </w:rPr>
            </w:pPr>
            <w:r w:rsidRPr="09969E74">
              <w:rPr>
                <w:b/>
                <w:bCs/>
              </w:rPr>
              <w:t>Main issues:</w:t>
            </w:r>
          </w:p>
          <w:p w:rsidR="00B63829" w:rsidRDefault="00B63829" w:rsidP="00B63829"/>
          <w:p w:rsidR="00613D37" w:rsidRDefault="00613D37" w:rsidP="00B63829">
            <w:r>
              <w:t>Mum reported issues with:</w:t>
            </w:r>
          </w:p>
          <w:p w:rsidR="0061743F" w:rsidRDefault="00613D37" w:rsidP="00B63829">
            <w:r>
              <w:t>Sleep</w:t>
            </w:r>
          </w:p>
          <w:p w:rsidR="00613D37" w:rsidRDefault="00613D37" w:rsidP="00B63829">
            <w:r>
              <w:t>Hitting/biting</w:t>
            </w:r>
            <w:r w:rsidR="007B1D27">
              <w:t>/throwing objects</w:t>
            </w:r>
          </w:p>
          <w:p w:rsidR="007B1D27" w:rsidRDefault="007B1D27" w:rsidP="00B63829">
            <w:r>
              <w:t>Abusive language</w:t>
            </w:r>
          </w:p>
          <w:p w:rsidR="00F360E7" w:rsidRDefault="00CE2C42" w:rsidP="00B63829">
            <w:r>
              <w:t>Obsessive behaviours</w:t>
            </w:r>
          </w:p>
          <w:p w:rsidR="00EF4128" w:rsidRPr="00BD7F28" w:rsidRDefault="00EF4128" w:rsidP="0061743F"/>
        </w:tc>
      </w:tr>
      <w:tr w:rsidR="00EF4128" w:rsidTr="5CAD92E4">
        <w:tc>
          <w:tcPr>
            <w:tcW w:w="10343" w:type="dxa"/>
            <w:tcBorders>
              <w:bottom w:val="single" w:sz="4" w:space="0" w:color="auto"/>
            </w:tcBorders>
          </w:tcPr>
          <w:p w:rsidR="0005588D" w:rsidRDefault="00EF4128" w:rsidP="00EF4128">
            <w:pPr>
              <w:rPr>
                <w:b/>
              </w:rPr>
            </w:pPr>
            <w:r w:rsidRPr="00406483">
              <w:rPr>
                <w:b/>
              </w:rPr>
              <w:t>Services involved:</w:t>
            </w:r>
          </w:p>
          <w:p w:rsidR="00EF4128" w:rsidRDefault="00CE2C42" w:rsidP="00AB7D1F">
            <w:pPr>
              <w:rPr>
                <w:bCs/>
              </w:rPr>
            </w:pPr>
            <w:r>
              <w:rPr>
                <w:bCs/>
              </w:rPr>
              <w:t>Educational Psychologist</w:t>
            </w:r>
          </w:p>
          <w:p w:rsidR="00CE2C42" w:rsidRDefault="00CE2C42" w:rsidP="00AB7D1F">
            <w:pPr>
              <w:rPr>
                <w:bCs/>
              </w:rPr>
            </w:pPr>
            <w:r>
              <w:rPr>
                <w:bCs/>
              </w:rPr>
              <w:t>School</w:t>
            </w:r>
          </w:p>
          <w:p w:rsidR="00CE2C42" w:rsidRPr="00BD7F28" w:rsidRDefault="00CE2C42" w:rsidP="00AB7D1F">
            <w:pPr>
              <w:rPr>
                <w:bCs/>
              </w:rPr>
            </w:pPr>
          </w:p>
        </w:tc>
      </w:tr>
      <w:tr w:rsidR="00EF4128" w:rsidTr="5CAD92E4">
        <w:tc>
          <w:tcPr>
            <w:tcW w:w="10343" w:type="dxa"/>
            <w:shd w:val="clear" w:color="auto" w:fill="A8D08D" w:themeFill="accent6" w:themeFillTint="99"/>
          </w:tcPr>
          <w:p w:rsidR="00701BE2" w:rsidRDefault="00EF4128" w:rsidP="00701BE2">
            <w:pPr>
              <w:rPr>
                <w:b/>
                <w:bCs/>
              </w:rPr>
            </w:pPr>
            <w:r w:rsidRPr="09969E74">
              <w:rPr>
                <w:b/>
                <w:bCs/>
              </w:rPr>
              <w:t>Activities/Actions carried out to addres</w:t>
            </w:r>
            <w:r w:rsidR="0C4B896D" w:rsidRPr="09969E74">
              <w:rPr>
                <w:b/>
                <w:bCs/>
              </w:rPr>
              <w:t>s</w:t>
            </w:r>
          </w:p>
          <w:p w:rsidR="003F6524" w:rsidRDefault="003F6524" w:rsidP="00701BE2">
            <w:pPr>
              <w:rPr>
                <w:b/>
                <w:bCs/>
              </w:rPr>
            </w:pPr>
          </w:p>
          <w:p w:rsidR="003F6524" w:rsidRDefault="003F6524" w:rsidP="00701BE2">
            <w:pPr>
              <w:rPr>
                <w:b/>
                <w:bCs/>
              </w:rPr>
            </w:pPr>
            <w:r>
              <w:rPr>
                <w:b/>
                <w:bCs/>
              </w:rPr>
              <w:t>8 Circle of Security Sessions</w:t>
            </w:r>
          </w:p>
          <w:p w:rsidR="003F6524" w:rsidRDefault="003F6524" w:rsidP="00701BE2">
            <w:pPr>
              <w:rPr>
                <w:b/>
                <w:bCs/>
              </w:rPr>
            </w:pPr>
            <w:r>
              <w:rPr>
                <w:b/>
                <w:bCs/>
              </w:rPr>
              <w:t>14 1-1 sessions</w:t>
            </w:r>
          </w:p>
          <w:p w:rsidR="003F6524" w:rsidRPr="00BD7F28" w:rsidRDefault="003F6524" w:rsidP="00701BE2">
            <w:pPr>
              <w:rPr>
                <w:b/>
                <w:bCs/>
              </w:rPr>
            </w:pPr>
          </w:p>
          <w:p w:rsidR="00840163" w:rsidRDefault="20805742" w:rsidP="5CAD92E4">
            <w:pPr>
              <w:rPr>
                <w:rFonts w:eastAsia="Times New Roman"/>
                <w:color w:val="000000"/>
                <w:lang w:eastAsia="en-GB"/>
              </w:rPr>
            </w:pPr>
            <w:r w:rsidRPr="5CAD92E4">
              <w:rPr>
                <w:rFonts w:eastAsia="Times New Roman"/>
                <w:color w:val="000000" w:themeColor="text1"/>
                <w:lang w:eastAsia="en-GB"/>
              </w:rPr>
              <w:t xml:space="preserve">An Acorn Project Parent Advisor </w:t>
            </w:r>
            <w:r w:rsidR="67A20505" w:rsidRPr="5CAD92E4">
              <w:rPr>
                <w:rFonts w:eastAsia="Times New Roman"/>
                <w:color w:val="000000" w:themeColor="text1"/>
                <w:lang w:eastAsia="en-GB"/>
              </w:rPr>
              <w:t>was allocated to the family</w:t>
            </w:r>
            <w:r w:rsidR="5CFCE087" w:rsidRPr="5CAD92E4">
              <w:rPr>
                <w:rFonts w:eastAsia="Times New Roman"/>
                <w:color w:val="000000" w:themeColor="text1"/>
                <w:lang w:eastAsia="en-GB"/>
              </w:rPr>
              <w:t xml:space="preserve">. </w:t>
            </w:r>
            <w:r w:rsidR="6F47744E" w:rsidRPr="5CAD92E4">
              <w:rPr>
                <w:rFonts w:eastAsia="Times New Roman"/>
                <w:color w:val="000000" w:themeColor="text1"/>
                <w:lang w:eastAsia="en-GB"/>
              </w:rPr>
              <w:t xml:space="preserve">Mum attended and completed the </w:t>
            </w:r>
            <w:r w:rsidR="5CFCE087" w:rsidRPr="5CAD92E4">
              <w:rPr>
                <w:rFonts w:eastAsia="Times New Roman"/>
                <w:color w:val="000000" w:themeColor="text1"/>
                <w:lang w:eastAsia="en-GB"/>
              </w:rPr>
              <w:t xml:space="preserve">Circle of Security parent programme. </w:t>
            </w:r>
            <w:r w:rsidR="20D13E2F" w:rsidRPr="5CAD92E4">
              <w:rPr>
                <w:rFonts w:eastAsia="Times New Roman"/>
                <w:color w:val="000000" w:themeColor="text1"/>
                <w:lang w:eastAsia="en-GB"/>
              </w:rPr>
              <w:t>During the sessions, mum was very emotional and was struggling with E’s behaviour at home</w:t>
            </w:r>
            <w:r w:rsidR="009257E1" w:rsidRPr="5CAD92E4">
              <w:rPr>
                <w:rFonts w:eastAsia="Times New Roman"/>
                <w:color w:val="000000" w:themeColor="text1"/>
                <w:lang w:eastAsia="en-GB"/>
              </w:rPr>
              <w:t>, so it was agreed that a Parent Advisor would provide some additional bespoke support outside of the group.</w:t>
            </w:r>
            <w:r w:rsidR="0024720A" w:rsidRPr="5CAD92E4">
              <w:rPr>
                <w:rFonts w:eastAsia="Times New Roman"/>
                <w:color w:val="000000" w:themeColor="text1"/>
                <w:lang w:eastAsia="en-GB"/>
              </w:rPr>
              <w:t xml:space="preserve"> </w:t>
            </w:r>
          </w:p>
          <w:p w:rsidR="00840163" w:rsidRDefault="00840163" w:rsidP="00840163">
            <w:pPr>
              <w:rPr>
                <w:rFonts w:eastAsia="Times New Roman" w:cstheme="minorHAnsi"/>
                <w:color w:val="000000"/>
                <w:lang w:eastAsia="en-GB"/>
              </w:rPr>
            </w:pPr>
          </w:p>
          <w:p w:rsidR="00840163" w:rsidRPr="00840163" w:rsidRDefault="5CAD92E4" w:rsidP="4E86EA5D">
            <w:pPr>
              <w:rPr>
                <w:rFonts w:eastAsia="Times New Roman"/>
                <w:color w:val="000000"/>
                <w:lang w:eastAsia="en-GB"/>
              </w:rPr>
            </w:pPr>
            <w:r w:rsidRPr="5CAD92E4">
              <w:rPr>
                <w:rFonts w:eastAsia="Times New Roman"/>
                <w:color w:val="000000" w:themeColor="text1"/>
                <w:lang w:eastAsia="en-GB"/>
              </w:rPr>
              <w:t xml:space="preserve">The Parent Advisor coordinated meetings between the parents, the </w:t>
            </w:r>
            <w:proofErr w:type="gramStart"/>
            <w:r w:rsidRPr="5CAD92E4">
              <w:rPr>
                <w:rFonts w:eastAsia="Times New Roman"/>
                <w:color w:val="000000" w:themeColor="text1"/>
                <w:lang w:eastAsia="en-GB"/>
              </w:rPr>
              <w:t>School</w:t>
            </w:r>
            <w:proofErr w:type="gramEnd"/>
            <w:r w:rsidRPr="5CAD92E4">
              <w:rPr>
                <w:rFonts w:eastAsia="Times New Roman"/>
                <w:color w:val="000000" w:themeColor="text1"/>
                <w:lang w:eastAsia="en-GB"/>
              </w:rPr>
              <w:t>, and the Educational Psychologist. The Educational Psychologist observed E in class, met with the parents, and arranged a follow-up meeting</w:t>
            </w:r>
            <w:r w:rsidR="34DFA37E" w:rsidRPr="5CAD92E4">
              <w:rPr>
                <w:rFonts w:eastAsia="Times New Roman"/>
                <w:color w:val="000000" w:themeColor="text1"/>
                <w:lang w:eastAsia="en-GB"/>
              </w:rPr>
              <w:t xml:space="preserve"> accompanied by the Parent Advisor</w:t>
            </w:r>
            <w:r w:rsidRPr="5CAD92E4">
              <w:rPr>
                <w:rFonts w:eastAsia="Times New Roman"/>
                <w:color w:val="000000" w:themeColor="text1"/>
                <w:lang w:eastAsia="en-GB"/>
              </w:rPr>
              <w:t xml:space="preserve"> focusing on emotional coaching.</w:t>
            </w:r>
            <w:r w:rsidR="00840163" w:rsidRPr="5CAD92E4">
              <w:rPr>
                <w:rFonts w:eastAsia="Times New Roman"/>
                <w:color w:val="000000" w:themeColor="text1"/>
                <w:lang w:eastAsia="en-GB"/>
              </w:rPr>
              <w:t> </w:t>
            </w:r>
          </w:p>
          <w:p w:rsidR="00DC0BCA" w:rsidRDefault="00840163" w:rsidP="00840163">
            <w:pPr>
              <w:rPr>
                <w:rFonts w:eastAsia="Times New Roman" w:cstheme="minorHAnsi"/>
                <w:color w:val="000000"/>
                <w:lang w:eastAsia="en-GB"/>
              </w:rPr>
            </w:pPr>
            <w:r w:rsidRPr="00840163">
              <w:rPr>
                <w:rFonts w:eastAsia="Times New Roman" w:cstheme="minorHAnsi"/>
                <w:color w:val="000000"/>
                <w:lang w:eastAsia="en-GB"/>
              </w:rPr>
              <w:t> </w:t>
            </w:r>
          </w:p>
          <w:p w:rsidR="00840163" w:rsidRPr="00840163" w:rsidRDefault="00DC0BCA" w:rsidP="5CAD92E4">
            <w:pPr>
              <w:rPr>
                <w:rFonts w:eastAsia="Times New Roman"/>
                <w:color w:val="000000"/>
                <w:lang w:eastAsia="en-GB"/>
              </w:rPr>
            </w:pPr>
            <w:r w:rsidRPr="5CAD92E4">
              <w:rPr>
                <w:rFonts w:eastAsia="Times New Roman"/>
                <w:color w:val="000000" w:themeColor="text1"/>
                <w:lang w:eastAsia="en-GB"/>
              </w:rPr>
              <w:t>D</w:t>
            </w:r>
            <w:r w:rsidR="00840163" w:rsidRPr="5CAD92E4">
              <w:rPr>
                <w:rFonts w:eastAsia="Times New Roman"/>
                <w:color w:val="000000" w:themeColor="text1"/>
                <w:lang w:eastAsia="en-GB"/>
              </w:rPr>
              <w:t xml:space="preserve">ad </w:t>
            </w:r>
            <w:r w:rsidRPr="5CAD92E4">
              <w:rPr>
                <w:rFonts w:eastAsia="Times New Roman"/>
                <w:color w:val="000000" w:themeColor="text1"/>
                <w:lang w:eastAsia="en-GB"/>
              </w:rPr>
              <w:t>was offered the Ci</w:t>
            </w:r>
            <w:r w:rsidR="00840163" w:rsidRPr="5CAD92E4">
              <w:rPr>
                <w:rFonts w:eastAsia="Times New Roman"/>
                <w:color w:val="000000" w:themeColor="text1"/>
                <w:lang w:eastAsia="en-GB"/>
              </w:rPr>
              <w:t xml:space="preserve">rcle of </w:t>
            </w:r>
            <w:r w:rsidRPr="5CAD92E4">
              <w:rPr>
                <w:rFonts w:eastAsia="Times New Roman"/>
                <w:color w:val="000000" w:themeColor="text1"/>
                <w:lang w:eastAsia="en-GB"/>
              </w:rPr>
              <w:t>S</w:t>
            </w:r>
            <w:r w:rsidR="00840163" w:rsidRPr="5CAD92E4">
              <w:rPr>
                <w:rFonts w:eastAsia="Times New Roman"/>
                <w:color w:val="000000" w:themeColor="text1"/>
                <w:lang w:eastAsia="en-GB"/>
              </w:rPr>
              <w:t>ecurity</w:t>
            </w:r>
            <w:r w:rsidRPr="5CAD92E4">
              <w:rPr>
                <w:rFonts w:eastAsia="Times New Roman"/>
                <w:color w:val="000000" w:themeColor="text1"/>
                <w:lang w:eastAsia="en-GB"/>
              </w:rPr>
              <w:t xml:space="preserve"> programme</w:t>
            </w:r>
            <w:r w:rsidR="00840163" w:rsidRPr="5CAD92E4">
              <w:rPr>
                <w:rFonts w:eastAsia="Times New Roman"/>
                <w:color w:val="000000" w:themeColor="text1"/>
                <w:lang w:eastAsia="en-GB"/>
              </w:rPr>
              <w:t xml:space="preserve">, but he </w:t>
            </w:r>
            <w:r w:rsidRPr="5CAD92E4">
              <w:rPr>
                <w:rFonts w:eastAsia="Times New Roman"/>
                <w:color w:val="000000" w:themeColor="text1"/>
                <w:lang w:eastAsia="en-GB"/>
              </w:rPr>
              <w:t>declined. As the</w:t>
            </w:r>
            <w:r w:rsidR="00350447" w:rsidRPr="5CAD92E4">
              <w:rPr>
                <w:rFonts w:eastAsia="Times New Roman"/>
                <w:color w:val="000000" w:themeColor="text1"/>
                <w:lang w:eastAsia="en-GB"/>
              </w:rPr>
              <w:t xml:space="preserve"> maternal grand</w:t>
            </w:r>
            <w:r w:rsidR="5C43D4F7" w:rsidRPr="5CAD92E4">
              <w:rPr>
                <w:rFonts w:eastAsia="Times New Roman"/>
                <w:color w:val="000000" w:themeColor="text1"/>
                <w:lang w:eastAsia="en-GB"/>
              </w:rPr>
              <w:t>father</w:t>
            </w:r>
            <w:r w:rsidR="00350447" w:rsidRPr="5CAD92E4">
              <w:rPr>
                <w:rFonts w:eastAsia="Times New Roman"/>
                <w:color w:val="000000" w:themeColor="text1"/>
                <w:lang w:eastAsia="en-GB"/>
              </w:rPr>
              <w:t xml:space="preserve"> supports mum a lot with E, he was offered </w:t>
            </w:r>
            <w:r w:rsidR="7542C8D1" w:rsidRPr="5CAD92E4">
              <w:rPr>
                <w:rFonts w:eastAsia="Times New Roman"/>
                <w:color w:val="000000" w:themeColor="text1"/>
                <w:lang w:eastAsia="en-GB"/>
              </w:rPr>
              <w:t xml:space="preserve">and completed </w:t>
            </w:r>
            <w:r w:rsidR="00350447" w:rsidRPr="5CAD92E4">
              <w:rPr>
                <w:rFonts w:eastAsia="Times New Roman"/>
                <w:color w:val="000000" w:themeColor="text1"/>
                <w:lang w:eastAsia="en-GB"/>
              </w:rPr>
              <w:t>the Circle of Security Programme</w:t>
            </w:r>
            <w:r w:rsidR="5DA597AF" w:rsidRPr="5CAD92E4">
              <w:rPr>
                <w:rFonts w:eastAsia="Times New Roman"/>
                <w:color w:val="000000" w:themeColor="text1"/>
                <w:lang w:eastAsia="en-GB"/>
              </w:rPr>
              <w:t>.</w:t>
            </w:r>
          </w:p>
          <w:p w:rsidR="00840163" w:rsidRPr="00840163" w:rsidRDefault="00840163" w:rsidP="00840163">
            <w:pPr>
              <w:rPr>
                <w:rFonts w:eastAsia="Times New Roman" w:cstheme="minorHAnsi"/>
                <w:color w:val="000000"/>
                <w:lang w:eastAsia="en-GB"/>
              </w:rPr>
            </w:pPr>
            <w:r w:rsidRPr="00840163">
              <w:rPr>
                <w:rFonts w:eastAsia="Times New Roman" w:cstheme="minorHAnsi"/>
                <w:color w:val="000000"/>
                <w:lang w:eastAsia="en-GB"/>
              </w:rPr>
              <w:t>  </w:t>
            </w:r>
          </w:p>
          <w:p w:rsidR="00840163" w:rsidRPr="00840163" w:rsidRDefault="5CAD92E4" w:rsidP="5CAD92E4">
            <w:pPr>
              <w:rPr>
                <w:rFonts w:eastAsia="Times New Roman"/>
                <w:color w:val="000000"/>
                <w:lang w:eastAsia="en-GB"/>
              </w:rPr>
            </w:pPr>
            <w:r w:rsidRPr="5CAD92E4">
              <w:rPr>
                <w:rFonts w:eastAsia="Times New Roman"/>
                <w:color w:val="000000" w:themeColor="text1"/>
                <w:lang w:eastAsia="en-GB"/>
              </w:rPr>
              <w:t xml:space="preserve">Mum shared that her mum passed away when </w:t>
            </w:r>
            <w:proofErr w:type="spellStart"/>
            <w:r w:rsidRPr="5CAD92E4">
              <w:rPr>
                <w:rFonts w:eastAsia="Times New Roman"/>
                <w:color w:val="000000" w:themeColor="text1"/>
                <w:lang w:eastAsia="en-GB"/>
              </w:rPr>
              <w:t>E</w:t>
            </w:r>
            <w:proofErr w:type="spellEnd"/>
            <w:r w:rsidRPr="5CAD92E4">
              <w:rPr>
                <w:rFonts w:eastAsia="Times New Roman"/>
                <w:color w:val="000000" w:themeColor="text1"/>
                <w:lang w:eastAsia="en-GB"/>
              </w:rPr>
              <w:t xml:space="preserve"> was a week old, which deeply affected her. The Parent Advisor discussed counselling, which Mum had accessed before and was willing to revisit through her work.</w:t>
            </w:r>
          </w:p>
          <w:p w:rsidR="00840163" w:rsidRPr="00840163" w:rsidRDefault="00840163" w:rsidP="00840163">
            <w:pPr>
              <w:rPr>
                <w:rFonts w:eastAsia="Times New Roman" w:cstheme="minorHAnsi"/>
                <w:color w:val="000000"/>
                <w:lang w:eastAsia="en-GB"/>
              </w:rPr>
            </w:pPr>
            <w:r w:rsidRPr="00840163">
              <w:rPr>
                <w:rFonts w:eastAsia="Times New Roman" w:cstheme="minorHAnsi"/>
                <w:color w:val="000000"/>
                <w:lang w:eastAsia="en-GB"/>
              </w:rPr>
              <w:t> </w:t>
            </w:r>
          </w:p>
          <w:p w:rsidR="00513D4D" w:rsidRDefault="5CAD92E4" w:rsidP="5CAD92E4">
            <w:pPr>
              <w:rPr>
                <w:rFonts w:eastAsia="Times New Roman"/>
                <w:color w:val="000000"/>
                <w:lang w:eastAsia="en-GB"/>
              </w:rPr>
            </w:pPr>
            <w:r w:rsidRPr="5CAD92E4">
              <w:rPr>
                <w:rFonts w:eastAsia="Times New Roman"/>
                <w:color w:val="000000" w:themeColor="text1"/>
                <w:lang w:eastAsia="en-GB"/>
              </w:rPr>
              <w:t xml:space="preserve">Mum discussed her past experiences with domestic abuse from her ex-partner. The Parent Advisor recommended contacting </w:t>
            </w:r>
            <w:proofErr w:type="spellStart"/>
            <w:r w:rsidRPr="5CAD92E4">
              <w:rPr>
                <w:rFonts w:eastAsia="Times New Roman"/>
                <w:color w:val="000000" w:themeColor="text1"/>
                <w:lang w:eastAsia="en-GB"/>
              </w:rPr>
              <w:t>Cyfannol</w:t>
            </w:r>
            <w:proofErr w:type="spellEnd"/>
            <w:r w:rsidRPr="5CAD92E4">
              <w:rPr>
                <w:rFonts w:eastAsia="Times New Roman"/>
                <w:color w:val="000000" w:themeColor="text1"/>
                <w:lang w:eastAsia="en-GB"/>
              </w:rPr>
              <w:t xml:space="preserve"> (Women’s Aid) for support. Additionally, we talked about support for E, and the Parent Advisor referred E to the STAR Project.</w:t>
            </w:r>
          </w:p>
          <w:p w:rsidR="003F6524" w:rsidRDefault="003F6524" w:rsidP="00840163">
            <w:pPr>
              <w:rPr>
                <w:rFonts w:eastAsia="Times New Roman" w:cstheme="minorHAnsi"/>
                <w:color w:val="000000"/>
                <w:lang w:eastAsia="en-GB"/>
              </w:rPr>
            </w:pPr>
          </w:p>
          <w:p w:rsidR="00840163" w:rsidRPr="00840163" w:rsidRDefault="5CAD92E4" w:rsidP="5CAD92E4">
            <w:pPr>
              <w:rPr>
                <w:rFonts w:eastAsia="Times New Roman"/>
                <w:color w:val="000000"/>
                <w:lang w:eastAsia="en-GB"/>
              </w:rPr>
            </w:pPr>
            <w:r w:rsidRPr="5CAD92E4">
              <w:rPr>
                <w:rFonts w:eastAsia="Times New Roman"/>
                <w:color w:val="000000" w:themeColor="text1"/>
                <w:lang w:eastAsia="en-GB"/>
              </w:rPr>
              <w:t>Following this, Mum's outlook on the situation improved, resulting in less frequent support. Both the Parent Advisor and Mum began to consider a gradual closure to ensure the process was not abrupt.</w:t>
            </w:r>
          </w:p>
          <w:p w:rsidR="00EF4128" w:rsidRPr="00BD7F28" w:rsidRDefault="00EF4128" w:rsidP="00B75337">
            <w:pPr>
              <w:rPr>
                <w:rFonts w:cstheme="minorHAnsi"/>
              </w:rPr>
            </w:pPr>
          </w:p>
        </w:tc>
      </w:tr>
      <w:tr w:rsidR="00064096" w:rsidTr="5CAD92E4">
        <w:tc>
          <w:tcPr>
            <w:tcW w:w="10343" w:type="dxa"/>
            <w:shd w:val="clear" w:color="auto" w:fill="A8D08D" w:themeFill="accent6" w:themeFillTint="99"/>
          </w:tcPr>
          <w:p w:rsidR="00064096" w:rsidRDefault="00064096" w:rsidP="00BD7F28">
            <w:pPr>
              <w:rPr>
                <w:b/>
                <w:bCs/>
              </w:rPr>
            </w:pPr>
            <w:r>
              <w:rPr>
                <w:b/>
                <w:bCs/>
              </w:rPr>
              <w:t>Aligning to NEST/NYTH Principles</w:t>
            </w:r>
          </w:p>
          <w:p w:rsidR="00064096" w:rsidRDefault="00064096" w:rsidP="00BD7F28">
            <w:pPr>
              <w:rPr>
                <w:b/>
                <w:bCs/>
              </w:rPr>
            </w:pPr>
          </w:p>
          <w:p w:rsidR="006D02FA" w:rsidRPr="00016925" w:rsidRDefault="00064096" w:rsidP="00BD7F28">
            <w:pPr>
              <w:rPr>
                <w:b/>
                <w:bCs/>
              </w:rPr>
            </w:pPr>
            <w:r>
              <w:rPr>
                <w:b/>
                <w:bCs/>
              </w:rPr>
              <w:t>Trus</w:t>
            </w:r>
            <w:r w:rsidR="00E268A5">
              <w:rPr>
                <w:b/>
                <w:bCs/>
              </w:rPr>
              <w:t>t</w:t>
            </w:r>
            <w:r>
              <w:rPr>
                <w:b/>
                <w:bCs/>
              </w:rPr>
              <w:t>ed Adults</w:t>
            </w:r>
            <w:r w:rsidR="00B40F05">
              <w:rPr>
                <w:b/>
                <w:bCs/>
              </w:rPr>
              <w:t xml:space="preserve"> </w:t>
            </w:r>
            <w:r w:rsidR="00BF5BC2">
              <w:rPr>
                <w:b/>
                <w:bCs/>
              </w:rPr>
              <w:t xml:space="preserve">– </w:t>
            </w:r>
            <w:r w:rsidR="001B286D" w:rsidRPr="006D02FA">
              <w:t>Acorn Projec</w:t>
            </w:r>
            <w:r w:rsidR="000F5981" w:rsidRPr="006D02FA">
              <w:t xml:space="preserve">t aims to empower parents/carers to </w:t>
            </w:r>
            <w:r w:rsidR="006D02FA">
              <w:t xml:space="preserve">effectively </w:t>
            </w:r>
            <w:r w:rsidR="000F5981" w:rsidRPr="006D02FA">
              <w:t xml:space="preserve">support their children’s emotions </w:t>
            </w:r>
            <w:r w:rsidR="00016925">
              <w:t>and wellbeing.</w:t>
            </w:r>
          </w:p>
          <w:p w:rsidR="00064096" w:rsidRPr="00960F05" w:rsidRDefault="00064096" w:rsidP="00BD7F28">
            <w:r>
              <w:rPr>
                <w:b/>
                <w:bCs/>
              </w:rPr>
              <w:t>Wellbeing across education</w:t>
            </w:r>
            <w:r w:rsidR="00241944">
              <w:rPr>
                <w:b/>
                <w:bCs/>
              </w:rPr>
              <w:t xml:space="preserve"> – </w:t>
            </w:r>
            <w:r w:rsidR="00241944" w:rsidRPr="00960F05">
              <w:t xml:space="preserve">Acorn Project works with schools to </w:t>
            </w:r>
            <w:r w:rsidR="00710378" w:rsidRPr="00960F05">
              <w:t xml:space="preserve">ensure </w:t>
            </w:r>
            <w:r w:rsidR="00960F05" w:rsidRPr="00960F05">
              <w:t>wellbeing support for families</w:t>
            </w:r>
            <w:r w:rsidR="00016925">
              <w:t>.</w:t>
            </w:r>
          </w:p>
          <w:p w:rsidR="00064096" w:rsidRDefault="00064096" w:rsidP="00BD7F28">
            <w:pPr>
              <w:rPr>
                <w:b/>
                <w:bCs/>
              </w:rPr>
            </w:pPr>
            <w:r w:rsidRPr="5CAD92E4">
              <w:rPr>
                <w:b/>
                <w:bCs/>
              </w:rPr>
              <w:t>Co-produced innovations</w:t>
            </w:r>
            <w:r w:rsidR="00BB2B08" w:rsidRPr="5CAD92E4">
              <w:rPr>
                <w:b/>
                <w:bCs/>
              </w:rPr>
              <w:t xml:space="preserve"> – </w:t>
            </w:r>
            <w:r w:rsidR="00BB2B08">
              <w:t xml:space="preserve">Acorn Project looks at ‘What Matters’ </w:t>
            </w:r>
            <w:r w:rsidR="002D1562">
              <w:t xml:space="preserve">most </w:t>
            </w:r>
            <w:r w:rsidR="00BB2B08">
              <w:t xml:space="preserve">to the family </w:t>
            </w:r>
            <w:r w:rsidR="00235FBA">
              <w:t>as a starting point</w:t>
            </w:r>
            <w:r w:rsidR="002D1562">
              <w:t xml:space="preserve"> and works with other services to provide the </w:t>
            </w:r>
            <w:r w:rsidR="00016925">
              <w:t>most effective and timely support.</w:t>
            </w:r>
          </w:p>
          <w:p w:rsidR="00064096" w:rsidRPr="00D85A01" w:rsidRDefault="00064096" w:rsidP="00BD7F28">
            <w:r w:rsidRPr="5CAD92E4">
              <w:rPr>
                <w:b/>
                <w:bCs/>
              </w:rPr>
              <w:t>Easy access to expertise</w:t>
            </w:r>
            <w:r w:rsidR="00B20D50" w:rsidRPr="5CAD92E4">
              <w:rPr>
                <w:b/>
                <w:bCs/>
              </w:rPr>
              <w:t xml:space="preserve"> – </w:t>
            </w:r>
            <w:r w:rsidR="00B20D50">
              <w:t>Acorn Project</w:t>
            </w:r>
            <w:r w:rsidR="00B20D50" w:rsidRPr="5CAD92E4">
              <w:rPr>
                <w:b/>
                <w:bCs/>
              </w:rPr>
              <w:t xml:space="preserve"> </w:t>
            </w:r>
            <w:r w:rsidR="005D5D12">
              <w:t>sits on the SPACE Wellbeing pane</w:t>
            </w:r>
            <w:r w:rsidR="73C5B407">
              <w:t>l and liaises</w:t>
            </w:r>
            <w:r w:rsidR="00D85A01">
              <w:t xml:space="preserve"> with many other services rather than having to</w:t>
            </w:r>
            <w:r w:rsidR="001A3642">
              <w:t xml:space="preserve"> refer or signpost parents/carers to other services. Ou</w:t>
            </w:r>
            <w:r w:rsidR="4990B7B1">
              <w:t>r</w:t>
            </w:r>
            <w:r w:rsidR="001A3642">
              <w:t xml:space="preserve"> Parent Advisors are key workers and try to co-ordinate the right support.</w:t>
            </w:r>
          </w:p>
          <w:p w:rsidR="00064096" w:rsidRPr="00A0059E" w:rsidRDefault="00064096" w:rsidP="00BD7F28">
            <w:r w:rsidRPr="5CAD92E4">
              <w:rPr>
                <w:b/>
                <w:bCs/>
              </w:rPr>
              <w:t>Safe and supportive communities</w:t>
            </w:r>
            <w:r w:rsidR="00A0059E" w:rsidRPr="5CAD92E4">
              <w:rPr>
                <w:b/>
                <w:bCs/>
              </w:rPr>
              <w:t xml:space="preserve"> – </w:t>
            </w:r>
            <w:r w:rsidR="00A0059E">
              <w:t>Acorn Project</w:t>
            </w:r>
            <w:r w:rsidR="00A0059E" w:rsidRPr="5CAD92E4">
              <w:rPr>
                <w:b/>
                <w:bCs/>
              </w:rPr>
              <w:t xml:space="preserve"> </w:t>
            </w:r>
            <w:r w:rsidR="00A0059E">
              <w:t>helps families think about their strengths, support networks</w:t>
            </w:r>
            <w:r w:rsidR="0FFE4213">
              <w:t xml:space="preserve"> and</w:t>
            </w:r>
            <w:r w:rsidR="00A0059E">
              <w:t xml:space="preserve"> </w:t>
            </w:r>
            <w:r w:rsidR="004C5AC6">
              <w:t>access to local services that will help support health and wellbeing.</w:t>
            </w:r>
          </w:p>
          <w:p w:rsidR="00064096" w:rsidRDefault="00064096" w:rsidP="00BD7F28">
            <w:pPr>
              <w:rPr>
                <w:b/>
                <w:bCs/>
              </w:rPr>
            </w:pPr>
            <w:r w:rsidRPr="4E86EA5D">
              <w:rPr>
                <w:b/>
                <w:bCs/>
              </w:rPr>
              <w:t>No wrong door</w:t>
            </w:r>
            <w:r w:rsidR="004D3C7F" w:rsidRPr="4E86EA5D">
              <w:rPr>
                <w:b/>
                <w:bCs/>
              </w:rPr>
              <w:t xml:space="preserve"> – </w:t>
            </w:r>
            <w:r w:rsidR="004D3C7F">
              <w:t xml:space="preserve">Acorn Project </w:t>
            </w:r>
            <w:r w:rsidR="005D4710">
              <w:t>puts ‘</w:t>
            </w:r>
            <w:r w:rsidR="67ACE00E">
              <w:t>w</w:t>
            </w:r>
            <w:r w:rsidR="005D4710">
              <w:t xml:space="preserve">hat </w:t>
            </w:r>
            <w:r w:rsidR="578D80FF">
              <w:t>m</w:t>
            </w:r>
            <w:r w:rsidR="005D4710">
              <w:t>atters</w:t>
            </w:r>
            <w:r w:rsidR="35B17D30">
              <w:t xml:space="preserve"> </w:t>
            </w:r>
            <w:r w:rsidR="005D4710">
              <w:t>to the family</w:t>
            </w:r>
            <w:r w:rsidR="48FE0E2C">
              <w:t>’</w:t>
            </w:r>
            <w:r w:rsidR="005D4710">
              <w:t xml:space="preserve"> at the forefront of any interventions. Other services may be needed to support along the way</w:t>
            </w:r>
            <w:r w:rsidR="002F1DCF">
              <w:t xml:space="preserve"> and the Project </w:t>
            </w:r>
            <w:r w:rsidR="00D97DCB">
              <w:t>uses a ‘team around the family’ approach</w:t>
            </w:r>
            <w:r w:rsidR="00812589">
              <w:t xml:space="preserve"> </w:t>
            </w:r>
            <w:r w:rsidR="00D97DCB">
              <w:t xml:space="preserve">to ensure </w:t>
            </w:r>
            <w:r w:rsidR="00812589">
              <w:t>support is given by the right service at the right time</w:t>
            </w:r>
            <w:r w:rsidR="00344677">
              <w:t>.</w:t>
            </w:r>
          </w:p>
          <w:p w:rsidR="00064096" w:rsidRPr="09969E74" w:rsidRDefault="00064096" w:rsidP="00BD7F28">
            <w:pPr>
              <w:rPr>
                <w:b/>
                <w:bCs/>
              </w:rPr>
            </w:pPr>
          </w:p>
        </w:tc>
      </w:tr>
      <w:tr w:rsidR="00EF4128" w:rsidTr="5CAD92E4">
        <w:trPr>
          <w:trHeight w:val="300"/>
        </w:trPr>
        <w:tc>
          <w:tcPr>
            <w:tcW w:w="10343" w:type="dxa"/>
            <w:shd w:val="clear" w:color="auto" w:fill="A8D08D" w:themeFill="accent6" w:themeFillTint="99"/>
          </w:tcPr>
          <w:p w:rsidR="008C1358" w:rsidRPr="00BD7F28" w:rsidRDefault="00EE6B92" w:rsidP="00BD7F28">
            <w:pPr>
              <w:spacing w:line="259" w:lineRule="auto"/>
              <w:rPr>
                <w:b/>
                <w:bCs/>
              </w:rPr>
            </w:pPr>
            <w:r w:rsidRPr="09969E74">
              <w:rPr>
                <w:b/>
                <w:bCs/>
              </w:rPr>
              <w:t>Outco</w:t>
            </w:r>
            <w:r w:rsidR="60563545" w:rsidRPr="09969E74">
              <w:rPr>
                <w:b/>
                <w:bCs/>
              </w:rPr>
              <w:t>mes</w:t>
            </w:r>
          </w:p>
          <w:p w:rsidR="001A5FE5" w:rsidRDefault="00D711DC" w:rsidP="001A5FE5">
            <w:r>
              <w:t xml:space="preserve">On closure, parent reported </w:t>
            </w:r>
            <w:r w:rsidR="001A5FE5">
              <w:t>an improvement in confidence in ability to support E.</w:t>
            </w:r>
          </w:p>
          <w:p w:rsidR="001A5FE5" w:rsidRDefault="1544F7B9" w:rsidP="001A5FE5">
            <w:r>
              <w:t>Mum</w:t>
            </w:r>
            <w:r w:rsidR="001A5FE5">
              <w:t xml:space="preserve"> reported an improvement in her relationship with E.</w:t>
            </w:r>
          </w:p>
          <w:p w:rsidR="001A5FE5" w:rsidRDefault="0FAA7A1B" w:rsidP="001A5FE5">
            <w:r>
              <w:t>Mum</w:t>
            </w:r>
            <w:r w:rsidR="001A5FE5">
              <w:t xml:space="preserve"> reported an improvement in her own wellbeing</w:t>
            </w:r>
          </w:p>
          <w:p w:rsidR="001A5FE5" w:rsidRDefault="001A5FE5" w:rsidP="001A5FE5"/>
          <w:p w:rsidR="00EF4128" w:rsidRDefault="0048251D" w:rsidP="00EF4128">
            <w:r>
              <w:t>Mum’s feedback</w:t>
            </w:r>
            <w:r w:rsidR="38FCCC13">
              <w:t>:</w:t>
            </w:r>
          </w:p>
          <w:p w:rsidR="0048251D" w:rsidRDefault="0048251D" w:rsidP="00EF4128"/>
          <w:p w:rsidR="0048251D" w:rsidRPr="009D1FD3" w:rsidRDefault="38FCCC13" w:rsidP="0048251D">
            <w:pPr>
              <w:rPr>
                <w:rFonts w:ascii="Calibri" w:eastAsia="Times New Roman" w:hAnsi="Calibri" w:cs="Calibri"/>
                <w:color w:val="000000"/>
                <w:lang w:eastAsia="en-GB"/>
              </w:rPr>
            </w:pPr>
            <w:r w:rsidRPr="5CAD92E4">
              <w:rPr>
                <w:rFonts w:ascii="Calibri" w:eastAsia="Times New Roman" w:hAnsi="Calibri" w:cs="Calibri"/>
                <w:color w:val="000000" w:themeColor="text1"/>
                <w:lang w:eastAsia="en-GB"/>
              </w:rPr>
              <w:t>“</w:t>
            </w:r>
            <w:r w:rsidR="0048251D" w:rsidRPr="5CAD92E4">
              <w:rPr>
                <w:rFonts w:ascii="Calibri" w:eastAsia="Times New Roman" w:hAnsi="Calibri" w:cs="Calibri"/>
                <w:color w:val="000000" w:themeColor="text1"/>
                <w:lang w:eastAsia="en-GB"/>
              </w:rPr>
              <w:t xml:space="preserve">Parent Advisor </w:t>
            </w:r>
            <w:r w:rsidR="00E268A5" w:rsidRPr="5CAD92E4">
              <w:rPr>
                <w:rFonts w:ascii="Calibri" w:eastAsia="Times New Roman" w:hAnsi="Calibri" w:cs="Calibri"/>
                <w:color w:val="000000" w:themeColor="text1"/>
                <w:lang w:eastAsia="en-GB"/>
              </w:rPr>
              <w:t xml:space="preserve">‘A’ </w:t>
            </w:r>
            <w:r w:rsidR="0048251D" w:rsidRPr="5CAD92E4">
              <w:rPr>
                <w:rFonts w:ascii="Calibri" w:eastAsia="Times New Roman" w:hAnsi="Calibri" w:cs="Calibri"/>
                <w:color w:val="000000" w:themeColor="text1"/>
                <w:lang w:eastAsia="en-GB"/>
              </w:rPr>
              <w:t xml:space="preserve">helped me with caring for my son both at home and with meetings in school. She also helped me with what was needed to send off his ADHD assessment. Possibly life changing for myself and my son. We </w:t>
            </w:r>
            <w:proofErr w:type="gramStart"/>
            <w:r w:rsidR="0048251D" w:rsidRPr="5CAD92E4">
              <w:rPr>
                <w:rFonts w:ascii="Calibri" w:eastAsia="Times New Roman" w:hAnsi="Calibri" w:cs="Calibri"/>
                <w:color w:val="000000" w:themeColor="text1"/>
                <w:lang w:eastAsia="en-GB"/>
              </w:rPr>
              <w:t>are able to</w:t>
            </w:r>
            <w:proofErr w:type="gramEnd"/>
            <w:r w:rsidR="0048251D" w:rsidRPr="5CAD92E4">
              <w:rPr>
                <w:rFonts w:ascii="Calibri" w:eastAsia="Times New Roman" w:hAnsi="Calibri" w:cs="Calibri"/>
                <w:color w:val="000000" w:themeColor="text1"/>
                <w:lang w:eastAsia="en-GB"/>
              </w:rPr>
              <w:t xml:space="preserve"> get through our days so much better now and situations are so much less scary for us both.</w:t>
            </w:r>
            <w:r w:rsidR="35F894AC" w:rsidRPr="5CAD92E4">
              <w:rPr>
                <w:rFonts w:ascii="Calibri" w:eastAsia="Times New Roman" w:hAnsi="Calibri" w:cs="Calibri"/>
                <w:color w:val="000000" w:themeColor="text1"/>
                <w:lang w:eastAsia="en-GB"/>
              </w:rPr>
              <w:t>”</w:t>
            </w:r>
          </w:p>
          <w:p w:rsidR="0048251D" w:rsidRDefault="0048251D" w:rsidP="00EF4128"/>
          <w:p w:rsidR="0048251D" w:rsidRDefault="0048251D" w:rsidP="00EF4128"/>
          <w:p w:rsidR="0048251D" w:rsidRDefault="0048251D" w:rsidP="00EF4128"/>
        </w:tc>
      </w:tr>
    </w:tbl>
    <w:p w:rsidR="009D1FD3" w:rsidRPr="009D1FD3" w:rsidRDefault="00EF4128" w:rsidP="0048251D">
      <w:pPr>
        <w:rPr>
          <w:rFonts w:ascii="Calibri" w:eastAsia="Times New Roman" w:hAnsi="Calibri" w:cs="Calibri"/>
          <w:color w:val="000000"/>
          <w:lang w:eastAsia="en-GB"/>
        </w:rPr>
      </w:pPr>
      <w:r>
        <w:tab/>
      </w:r>
    </w:p>
    <w:p w:rsidR="006E4231" w:rsidRPr="00BD7F28" w:rsidRDefault="006E4231"/>
    <w:sectPr w:rsidR="006E4231" w:rsidRPr="00BD7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E592D"/>
    <w:multiLevelType w:val="multilevel"/>
    <w:tmpl w:val="940E8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26838"/>
    <w:multiLevelType w:val="multilevel"/>
    <w:tmpl w:val="FDF2F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16BD8"/>
    <w:multiLevelType w:val="multilevel"/>
    <w:tmpl w:val="2F401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A6259F"/>
    <w:multiLevelType w:val="multilevel"/>
    <w:tmpl w:val="1636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DB0EA5"/>
    <w:multiLevelType w:val="hybridMultilevel"/>
    <w:tmpl w:val="E0082800"/>
    <w:lvl w:ilvl="0" w:tplc="8B34C548">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39000B"/>
    <w:multiLevelType w:val="multilevel"/>
    <w:tmpl w:val="890E6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34641183">
    <w:abstractNumId w:val="1"/>
  </w:num>
  <w:num w:numId="2" w16cid:durableId="1008749520">
    <w:abstractNumId w:val="2"/>
  </w:num>
  <w:num w:numId="3" w16cid:durableId="2035378733">
    <w:abstractNumId w:val="0"/>
  </w:num>
  <w:num w:numId="4" w16cid:durableId="322128710">
    <w:abstractNumId w:val="5"/>
  </w:num>
  <w:num w:numId="5" w16cid:durableId="1730420882">
    <w:abstractNumId w:val="4"/>
  </w:num>
  <w:num w:numId="6" w16cid:durableId="1981154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128"/>
    <w:rsid w:val="00016925"/>
    <w:rsid w:val="00051B7E"/>
    <w:rsid w:val="0005588D"/>
    <w:rsid w:val="00064096"/>
    <w:rsid w:val="000860EE"/>
    <w:rsid w:val="000A672A"/>
    <w:rsid w:val="000B66D2"/>
    <w:rsid w:val="000F1823"/>
    <w:rsid w:val="000F390C"/>
    <w:rsid w:val="000F5981"/>
    <w:rsid w:val="00106A09"/>
    <w:rsid w:val="00112766"/>
    <w:rsid w:val="00151F64"/>
    <w:rsid w:val="00173519"/>
    <w:rsid w:val="00183EE3"/>
    <w:rsid w:val="00184446"/>
    <w:rsid w:val="001A3642"/>
    <w:rsid w:val="001A5FE5"/>
    <w:rsid w:val="001B286D"/>
    <w:rsid w:val="001B44F5"/>
    <w:rsid w:val="001C2262"/>
    <w:rsid w:val="001E5851"/>
    <w:rsid w:val="0022695C"/>
    <w:rsid w:val="00232344"/>
    <w:rsid w:val="0023325F"/>
    <w:rsid w:val="00235FBA"/>
    <w:rsid w:val="00241944"/>
    <w:rsid w:val="00246E22"/>
    <w:rsid w:val="0024720A"/>
    <w:rsid w:val="00252DC4"/>
    <w:rsid w:val="002907F3"/>
    <w:rsid w:val="002A09EA"/>
    <w:rsid w:val="002C3CD9"/>
    <w:rsid w:val="002D1562"/>
    <w:rsid w:val="002F1DCF"/>
    <w:rsid w:val="00311F57"/>
    <w:rsid w:val="00344677"/>
    <w:rsid w:val="00350447"/>
    <w:rsid w:val="00352317"/>
    <w:rsid w:val="00364E0A"/>
    <w:rsid w:val="003F6524"/>
    <w:rsid w:val="00406483"/>
    <w:rsid w:val="00477C88"/>
    <w:rsid w:val="0048251D"/>
    <w:rsid w:val="00483A4F"/>
    <w:rsid w:val="004A21D1"/>
    <w:rsid w:val="004B59C5"/>
    <w:rsid w:val="004C5AC6"/>
    <w:rsid w:val="004D35DA"/>
    <w:rsid w:val="004D3C7F"/>
    <w:rsid w:val="004D65B8"/>
    <w:rsid w:val="004E7E95"/>
    <w:rsid w:val="00513D4D"/>
    <w:rsid w:val="00552676"/>
    <w:rsid w:val="00571BA1"/>
    <w:rsid w:val="005A69D8"/>
    <w:rsid w:val="005B33F2"/>
    <w:rsid w:val="005D4275"/>
    <w:rsid w:val="005D4710"/>
    <w:rsid w:val="005D5D12"/>
    <w:rsid w:val="005D5DD3"/>
    <w:rsid w:val="005F7E72"/>
    <w:rsid w:val="00612670"/>
    <w:rsid w:val="00613D37"/>
    <w:rsid w:val="0061743F"/>
    <w:rsid w:val="006214EF"/>
    <w:rsid w:val="0064445B"/>
    <w:rsid w:val="00645E5E"/>
    <w:rsid w:val="006462A9"/>
    <w:rsid w:val="006B33F9"/>
    <w:rsid w:val="006B535F"/>
    <w:rsid w:val="006D02FA"/>
    <w:rsid w:val="006E4231"/>
    <w:rsid w:val="006E7727"/>
    <w:rsid w:val="006F0517"/>
    <w:rsid w:val="006F2D9E"/>
    <w:rsid w:val="00701BE2"/>
    <w:rsid w:val="00702003"/>
    <w:rsid w:val="00710378"/>
    <w:rsid w:val="0073241C"/>
    <w:rsid w:val="00741F66"/>
    <w:rsid w:val="007A44D2"/>
    <w:rsid w:val="007B1D27"/>
    <w:rsid w:val="008005A0"/>
    <w:rsid w:val="00805655"/>
    <w:rsid w:val="00812589"/>
    <w:rsid w:val="00821FCF"/>
    <w:rsid w:val="00840163"/>
    <w:rsid w:val="00874446"/>
    <w:rsid w:val="00895C91"/>
    <w:rsid w:val="008973ED"/>
    <w:rsid w:val="008C1358"/>
    <w:rsid w:val="008D0BE3"/>
    <w:rsid w:val="008D590B"/>
    <w:rsid w:val="00900E69"/>
    <w:rsid w:val="009257E1"/>
    <w:rsid w:val="00925836"/>
    <w:rsid w:val="00941705"/>
    <w:rsid w:val="00960F05"/>
    <w:rsid w:val="009C1CDF"/>
    <w:rsid w:val="009C3DE7"/>
    <w:rsid w:val="009D1FD3"/>
    <w:rsid w:val="009F54AF"/>
    <w:rsid w:val="00A0059E"/>
    <w:rsid w:val="00A3608D"/>
    <w:rsid w:val="00A6419E"/>
    <w:rsid w:val="00A74D3B"/>
    <w:rsid w:val="00AA5B96"/>
    <w:rsid w:val="00AB7D1F"/>
    <w:rsid w:val="00AD407C"/>
    <w:rsid w:val="00B02F71"/>
    <w:rsid w:val="00B20D50"/>
    <w:rsid w:val="00B40F05"/>
    <w:rsid w:val="00B527AB"/>
    <w:rsid w:val="00B63829"/>
    <w:rsid w:val="00B71C08"/>
    <w:rsid w:val="00B75337"/>
    <w:rsid w:val="00B93E4B"/>
    <w:rsid w:val="00BA7FD1"/>
    <w:rsid w:val="00BB2B08"/>
    <w:rsid w:val="00BD0E8F"/>
    <w:rsid w:val="00BD21CA"/>
    <w:rsid w:val="00BD7F28"/>
    <w:rsid w:val="00BF5BC2"/>
    <w:rsid w:val="00C57744"/>
    <w:rsid w:val="00C636DE"/>
    <w:rsid w:val="00C77F41"/>
    <w:rsid w:val="00CA0506"/>
    <w:rsid w:val="00CA1A56"/>
    <w:rsid w:val="00CE2C42"/>
    <w:rsid w:val="00CE3E22"/>
    <w:rsid w:val="00CF4D53"/>
    <w:rsid w:val="00D2035F"/>
    <w:rsid w:val="00D25BF1"/>
    <w:rsid w:val="00D42A97"/>
    <w:rsid w:val="00D5316D"/>
    <w:rsid w:val="00D711DC"/>
    <w:rsid w:val="00D85A01"/>
    <w:rsid w:val="00D97DCB"/>
    <w:rsid w:val="00DC092D"/>
    <w:rsid w:val="00DC0BCA"/>
    <w:rsid w:val="00DC5628"/>
    <w:rsid w:val="00DD5052"/>
    <w:rsid w:val="00DF6A5D"/>
    <w:rsid w:val="00E0265A"/>
    <w:rsid w:val="00E230F0"/>
    <w:rsid w:val="00E268A5"/>
    <w:rsid w:val="00E62AEC"/>
    <w:rsid w:val="00E70F1A"/>
    <w:rsid w:val="00E767BA"/>
    <w:rsid w:val="00E97145"/>
    <w:rsid w:val="00ED77D1"/>
    <w:rsid w:val="00EE6B92"/>
    <w:rsid w:val="00EF154D"/>
    <w:rsid w:val="00EF4128"/>
    <w:rsid w:val="00F17BA4"/>
    <w:rsid w:val="00F23FC6"/>
    <w:rsid w:val="00F360E7"/>
    <w:rsid w:val="00F428B2"/>
    <w:rsid w:val="00F63B45"/>
    <w:rsid w:val="00F65275"/>
    <w:rsid w:val="00F716AA"/>
    <w:rsid w:val="00F74006"/>
    <w:rsid w:val="00F81AD7"/>
    <w:rsid w:val="00F95A04"/>
    <w:rsid w:val="00FA49AA"/>
    <w:rsid w:val="00FB630B"/>
    <w:rsid w:val="0220F211"/>
    <w:rsid w:val="0242D22F"/>
    <w:rsid w:val="024DBA06"/>
    <w:rsid w:val="0401BB18"/>
    <w:rsid w:val="040A4179"/>
    <w:rsid w:val="0422DF7E"/>
    <w:rsid w:val="04F907CC"/>
    <w:rsid w:val="05231A93"/>
    <w:rsid w:val="05959DF3"/>
    <w:rsid w:val="059D8B79"/>
    <w:rsid w:val="07316E54"/>
    <w:rsid w:val="07395BDA"/>
    <w:rsid w:val="0741E23B"/>
    <w:rsid w:val="07AF3D69"/>
    <w:rsid w:val="07D95030"/>
    <w:rsid w:val="087DC9FD"/>
    <w:rsid w:val="089037AA"/>
    <w:rsid w:val="08CD3EB5"/>
    <w:rsid w:val="08D52C3B"/>
    <w:rsid w:val="08F650A1"/>
    <w:rsid w:val="09969E74"/>
    <w:rsid w:val="0A41EE5C"/>
    <w:rsid w:val="0A922102"/>
    <w:rsid w:val="0AAB495F"/>
    <w:rsid w:val="0AD39F5A"/>
    <w:rsid w:val="0B326ED5"/>
    <w:rsid w:val="0C04DF77"/>
    <w:rsid w:val="0C4B896D"/>
    <w:rsid w:val="0C5084FC"/>
    <w:rsid w:val="0D19C6D0"/>
    <w:rsid w:val="0D4A8070"/>
    <w:rsid w:val="0DC9C1C4"/>
    <w:rsid w:val="0DD35A9B"/>
    <w:rsid w:val="0F5F6B07"/>
    <w:rsid w:val="0F659225"/>
    <w:rsid w:val="0F7EEF43"/>
    <w:rsid w:val="0FAA7A1B"/>
    <w:rsid w:val="0FD5C0DF"/>
    <w:rsid w:val="0FFE4213"/>
    <w:rsid w:val="10CC096A"/>
    <w:rsid w:val="10E03E20"/>
    <w:rsid w:val="11AB365C"/>
    <w:rsid w:val="1215BA1A"/>
    <w:rsid w:val="1286880E"/>
    <w:rsid w:val="129D32E7"/>
    <w:rsid w:val="1467285B"/>
    <w:rsid w:val="14791C72"/>
    <w:rsid w:val="153507EF"/>
    <w:rsid w:val="15422C19"/>
    <w:rsid w:val="1544F7B9"/>
    <w:rsid w:val="15BB2170"/>
    <w:rsid w:val="161E2AC2"/>
    <w:rsid w:val="16D0D850"/>
    <w:rsid w:val="16D177B7"/>
    <w:rsid w:val="171B7C09"/>
    <w:rsid w:val="171D5DF8"/>
    <w:rsid w:val="176A7CEC"/>
    <w:rsid w:val="1832A09B"/>
    <w:rsid w:val="18E3627F"/>
    <w:rsid w:val="19064D4D"/>
    <w:rsid w:val="190C746B"/>
    <w:rsid w:val="1A5D88DE"/>
    <w:rsid w:val="1A7F32E0"/>
    <w:rsid w:val="1AA21DAE"/>
    <w:rsid w:val="1B438E07"/>
    <w:rsid w:val="1C89C932"/>
    <w:rsid w:val="1CB896CC"/>
    <w:rsid w:val="1E2821CA"/>
    <w:rsid w:val="1EA1E21F"/>
    <w:rsid w:val="1EF4188E"/>
    <w:rsid w:val="1F71F864"/>
    <w:rsid w:val="201C03C2"/>
    <w:rsid w:val="20805742"/>
    <w:rsid w:val="20D13E2F"/>
    <w:rsid w:val="227909EE"/>
    <w:rsid w:val="22AD2F93"/>
    <w:rsid w:val="22BCC597"/>
    <w:rsid w:val="236358B8"/>
    <w:rsid w:val="2448FFF4"/>
    <w:rsid w:val="24C7B43E"/>
    <w:rsid w:val="2529C1A8"/>
    <w:rsid w:val="2542EA05"/>
    <w:rsid w:val="25D3957E"/>
    <w:rsid w:val="25ECBDDB"/>
    <w:rsid w:val="263EEEAC"/>
    <w:rsid w:val="268B4546"/>
    <w:rsid w:val="269C801D"/>
    <w:rsid w:val="26BE3689"/>
    <w:rsid w:val="26EB1ACF"/>
    <w:rsid w:val="27543824"/>
    <w:rsid w:val="2838507E"/>
    <w:rsid w:val="28403E04"/>
    <w:rsid w:val="2886DD97"/>
    <w:rsid w:val="290173CF"/>
    <w:rsid w:val="290B3640"/>
    <w:rsid w:val="29245E9D"/>
    <w:rsid w:val="294DC580"/>
    <w:rsid w:val="2A6A6013"/>
    <w:rsid w:val="2AC02EFE"/>
    <w:rsid w:val="2AEACEA0"/>
    <w:rsid w:val="2B77DEC6"/>
    <w:rsid w:val="2C948702"/>
    <w:rsid w:val="2DDEA763"/>
    <w:rsid w:val="2EA79202"/>
    <w:rsid w:val="2EAF7F88"/>
    <w:rsid w:val="2EE03389"/>
    <w:rsid w:val="307012B0"/>
    <w:rsid w:val="30F9474E"/>
    <w:rsid w:val="31E7204A"/>
    <w:rsid w:val="33CEA457"/>
    <w:rsid w:val="342575F3"/>
    <w:rsid w:val="3455D66D"/>
    <w:rsid w:val="34A9A815"/>
    <w:rsid w:val="34DFA37E"/>
    <w:rsid w:val="3514B5C2"/>
    <w:rsid w:val="35AA4BBD"/>
    <w:rsid w:val="35B17D30"/>
    <w:rsid w:val="35D217A2"/>
    <w:rsid w:val="35F1A6CE"/>
    <w:rsid w:val="35F894AC"/>
    <w:rsid w:val="36808D18"/>
    <w:rsid w:val="3684D9F4"/>
    <w:rsid w:val="36CA7AFC"/>
    <w:rsid w:val="37695FCF"/>
    <w:rsid w:val="378D772F"/>
    <w:rsid w:val="37AD85E3"/>
    <w:rsid w:val="385661CE"/>
    <w:rsid w:val="388BAACB"/>
    <w:rsid w:val="38FCCC13"/>
    <w:rsid w:val="393B0F91"/>
    <w:rsid w:val="39B20141"/>
    <w:rsid w:val="3A27FA49"/>
    <w:rsid w:val="3B4FAD90"/>
    <w:rsid w:val="3BF1452E"/>
    <w:rsid w:val="3C23A895"/>
    <w:rsid w:val="3C57624F"/>
    <w:rsid w:val="3D616960"/>
    <w:rsid w:val="3DA8B101"/>
    <w:rsid w:val="3DF332B0"/>
    <w:rsid w:val="3EC5A352"/>
    <w:rsid w:val="3EEEB53E"/>
    <w:rsid w:val="3FAFEFEC"/>
    <w:rsid w:val="41345975"/>
    <w:rsid w:val="42C6A3D3"/>
    <w:rsid w:val="43EF502B"/>
    <w:rsid w:val="446C7991"/>
    <w:rsid w:val="450E112F"/>
    <w:rsid w:val="453178F2"/>
    <w:rsid w:val="465F0DF5"/>
    <w:rsid w:val="4669C491"/>
    <w:rsid w:val="46BE4DCE"/>
    <w:rsid w:val="474E4DC4"/>
    <w:rsid w:val="488614EF"/>
    <w:rsid w:val="48CDB62E"/>
    <w:rsid w:val="48FE0E2C"/>
    <w:rsid w:val="4935E557"/>
    <w:rsid w:val="4990B7B1"/>
    <w:rsid w:val="49BE4484"/>
    <w:rsid w:val="4A2B40C7"/>
    <w:rsid w:val="4A3A07EF"/>
    <w:rsid w:val="4B5B2326"/>
    <w:rsid w:val="4B605E65"/>
    <w:rsid w:val="4BC61186"/>
    <w:rsid w:val="4BC71128"/>
    <w:rsid w:val="4D30B206"/>
    <w:rsid w:val="4D5AE4B7"/>
    <w:rsid w:val="4DEA904A"/>
    <w:rsid w:val="4E86EA5D"/>
    <w:rsid w:val="5055D7EF"/>
    <w:rsid w:val="5140F73C"/>
    <w:rsid w:val="51621BA2"/>
    <w:rsid w:val="5267A65C"/>
    <w:rsid w:val="52D303F0"/>
    <w:rsid w:val="5364F7A3"/>
    <w:rsid w:val="56BB493B"/>
    <w:rsid w:val="577C5ED2"/>
    <w:rsid w:val="578D80FF"/>
    <w:rsid w:val="57D15D26"/>
    <w:rsid w:val="585DDB5B"/>
    <w:rsid w:val="595D43F8"/>
    <w:rsid w:val="5A24A5C7"/>
    <w:rsid w:val="5B1148E7"/>
    <w:rsid w:val="5BFD3AF7"/>
    <w:rsid w:val="5C43D4F7"/>
    <w:rsid w:val="5C6566D7"/>
    <w:rsid w:val="5C83A9E3"/>
    <w:rsid w:val="5CAD92E4"/>
    <w:rsid w:val="5CFCE087"/>
    <w:rsid w:val="5D2A8ABF"/>
    <w:rsid w:val="5D79D653"/>
    <w:rsid w:val="5DA597AF"/>
    <w:rsid w:val="5E30B51B"/>
    <w:rsid w:val="5EDF0F2A"/>
    <w:rsid w:val="60563545"/>
    <w:rsid w:val="60D031FE"/>
    <w:rsid w:val="61802CF2"/>
    <w:rsid w:val="6253645A"/>
    <w:rsid w:val="63CD85FD"/>
    <w:rsid w:val="651A06F8"/>
    <w:rsid w:val="653DD169"/>
    <w:rsid w:val="6569565E"/>
    <w:rsid w:val="665EB1CE"/>
    <w:rsid w:val="6696A254"/>
    <w:rsid w:val="6701B001"/>
    <w:rsid w:val="67A20505"/>
    <w:rsid w:val="67ACE00E"/>
    <w:rsid w:val="68A0F720"/>
    <w:rsid w:val="68A8E4A6"/>
    <w:rsid w:val="698B3ED7"/>
    <w:rsid w:val="6B0DE6DB"/>
    <w:rsid w:val="6BF093AD"/>
    <w:rsid w:val="6C3A3B9F"/>
    <w:rsid w:val="6CBFA60B"/>
    <w:rsid w:val="6D7C55C9"/>
    <w:rsid w:val="6DDE3F6D"/>
    <w:rsid w:val="6E5888DC"/>
    <w:rsid w:val="6E5EAFFA"/>
    <w:rsid w:val="6E71B139"/>
    <w:rsid w:val="6EE46C70"/>
    <w:rsid w:val="6EEB2BAB"/>
    <w:rsid w:val="6F18262A"/>
    <w:rsid w:val="6F47744E"/>
    <w:rsid w:val="71DE6914"/>
    <w:rsid w:val="724FC6EC"/>
    <w:rsid w:val="73180355"/>
    <w:rsid w:val="73C5B407"/>
    <w:rsid w:val="73EB974D"/>
    <w:rsid w:val="7440472D"/>
    <w:rsid w:val="74CD8FED"/>
    <w:rsid w:val="7542C8D1"/>
    <w:rsid w:val="758767AE"/>
    <w:rsid w:val="75DC4397"/>
    <w:rsid w:val="7707BE53"/>
    <w:rsid w:val="771B4A89"/>
    <w:rsid w:val="77CF0670"/>
    <w:rsid w:val="78B71AEA"/>
    <w:rsid w:val="78BAF880"/>
    <w:rsid w:val="7A203157"/>
    <w:rsid w:val="7A8D380E"/>
    <w:rsid w:val="7A962A5F"/>
    <w:rsid w:val="7AFB3515"/>
    <w:rsid w:val="7B712E1D"/>
    <w:rsid w:val="7BDC3BCA"/>
    <w:rsid w:val="7C15DD9B"/>
    <w:rsid w:val="7C17CD98"/>
    <w:rsid w:val="7DE95E5E"/>
    <w:rsid w:val="7E468B26"/>
    <w:rsid w:val="7E927167"/>
    <w:rsid w:val="7EA7B51A"/>
    <w:rsid w:val="7EAF43BC"/>
    <w:rsid w:val="7F265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8645"/>
  <w15:chartTrackingRefBased/>
  <w15:docId w15:val="{46956160-396A-4873-9052-077DEB30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4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5101">
      <w:bodyDiv w:val="1"/>
      <w:marLeft w:val="0"/>
      <w:marRight w:val="0"/>
      <w:marTop w:val="0"/>
      <w:marBottom w:val="0"/>
      <w:divBdr>
        <w:top w:val="none" w:sz="0" w:space="0" w:color="auto"/>
        <w:left w:val="none" w:sz="0" w:space="0" w:color="auto"/>
        <w:bottom w:val="none" w:sz="0" w:space="0" w:color="auto"/>
        <w:right w:val="none" w:sz="0" w:space="0" w:color="auto"/>
      </w:divBdr>
      <w:divsChild>
        <w:div w:id="36972290">
          <w:marLeft w:val="0"/>
          <w:marRight w:val="0"/>
          <w:marTop w:val="0"/>
          <w:marBottom w:val="0"/>
          <w:divBdr>
            <w:top w:val="none" w:sz="0" w:space="0" w:color="auto"/>
            <w:left w:val="none" w:sz="0" w:space="0" w:color="auto"/>
            <w:bottom w:val="none" w:sz="0" w:space="0" w:color="auto"/>
            <w:right w:val="none" w:sz="0" w:space="0" w:color="auto"/>
          </w:divBdr>
        </w:div>
        <w:div w:id="15426634">
          <w:marLeft w:val="0"/>
          <w:marRight w:val="0"/>
          <w:marTop w:val="0"/>
          <w:marBottom w:val="0"/>
          <w:divBdr>
            <w:top w:val="none" w:sz="0" w:space="0" w:color="auto"/>
            <w:left w:val="none" w:sz="0" w:space="0" w:color="auto"/>
            <w:bottom w:val="none" w:sz="0" w:space="0" w:color="auto"/>
            <w:right w:val="none" w:sz="0" w:space="0" w:color="auto"/>
          </w:divBdr>
        </w:div>
        <w:div w:id="517502007">
          <w:marLeft w:val="0"/>
          <w:marRight w:val="0"/>
          <w:marTop w:val="0"/>
          <w:marBottom w:val="0"/>
          <w:divBdr>
            <w:top w:val="none" w:sz="0" w:space="0" w:color="auto"/>
            <w:left w:val="none" w:sz="0" w:space="0" w:color="auto"/>
            <w:bottom w:val="none" w:sz="0" w:space="0" w:color="auto"/>
            <w:right w:val="none" w:sz="0" w:space="0" w:color="auto"/>
          </w:divBdr>
        </w:div>
        <w:div w:id="226502140">
          <w:marLeft w:val="0"/>
          <w:marRight w:val="0"/>
          <w:marTop w:val="0"/>
          <w:marBottom w:val="0"/>
          <w:divBdr>
            <w:top w:val="none" w:sz="0" w:space="0" w:color="auto"/>
            <w:left w:val="none" w:sz="0" w:space="0" w:color="auto"/>
            <w:bottom w:val="none" w:sz="0" w:space="0" w:color="auto"/>
            <w:right w:val="none" w:sz="0" w:space="0" w:color="auto"/>
          </w:divBdr>
        </w:div>
        <w:div w:id="1156989688">
          <w:marLeft w:val="0"/>
          <w:marRight w:val="0"/>
          <w:marTop w:val="0"/>
          <w:marBottom w:val="0"/>
          <w:divBdr>
            <w:top w:val="none" w:sz="0" w:space="0" w:color="auto"/>
            <w:left w:val="none" w:sz="0" w:space="0" w:color="auto"/>
            <w:bottom w:val="none" w:sz="0" w:space="0" w:color="auto"/>
            <w:right w:val="none" w:sz="0" w:space="0" w:color="auto"/>
          </w:divBdr>
        </w:div>
        <w:div w:id="1129203949">
          <w:marLeft w:val="0"/>
          <w:marRight w:val="0"/>
          <w:marTop w:val="0"/>
          <w:marBottom w:val="0"/>
          <w:divBdr>
            <w:top w:val="none" w:sz="0" w:space="0" w:color="auto"/>
            <w:left w:val="none" w:sz="0" w:space="0" w:color="auto"/>
            <w:bottom w:val="none" w:sz="0" w:space="0" w:color="auto"/>
            <w:right w:val="none" w:sz="0" w:space="0" w:color="auto"/>
          </w:divBdr>
        </w:div>
        <w:div w:id="1237981243">
          <w:marLeft w:val="0"/>
          <w:marRight w:val="0"/>
          <w:marTop w:val="0"/>
          <w:marBottom w:val="0"/>
          <w:divBdr>
            <w:top w:val="none" w:sz="0" w:space="0" w:color="auto"/>
            <w:left w:val="none" w:sz="0" w:space="0" w:color="auto"/>
            <w:bottom w:val="none" w:sz="0" w:space="0" w:color="auto"/>
            <w:right w:val="none" w:sz="0" w:space="0" w:color="auto"/>
          </w:divBdr>
        </w:div>
        <w:div w:id="506598703">
          <w:marLeft w:val="0"/>
          <w:marRight w:val="0"/>
          <w:marTop w:val="0"/>
          <w:marBottom w:val="0"/>
          <w:divBdr>
            <w:top w:val="none" w:sz="0" w:space="0" w:color="auto"/>
            <w:left w:val="none" w:sz="0" w:space="0" w:color="auto"/>
            <w:bottom w:val="none" w:sz="0" w:space="0" w:color="auto"/>
            <w:right w:val="none" w:sz="0" w:space="0" w:color="auto"/>
          </w:divBdr>
        </w:div>
        <w:div w:id="859121387">
          <w:marLeft w:val="0"/>
          <w:marRight w:val="0"/>
          <w:marTop w:val="0"/>
          <w:marBottom w:val="0"/>
          <w:divBdr>
            <w:top w:val="none" w:sz="0" w:space="0" w:color="auto"/>
            <w:left w:val="none" w:sz="0" w:space="0" w:color="auto"/>
            <w:bottom w:val="none" w:sz="0" w:space="0" w:color="auto"/>
            <w:right w:val="none" w:sz="0" w:space="0" w:color="auto"/>
          </w:divBdr>
        </w:div>
        <w:div w:id="676229510">
          <w:marLeft w:val="0"/>
          <w:marRight w:val="0"/>
          <w:marTop w:val="0"/>
          <w:marBottom w:val="0"/>
          <w:divBdr>
            <w:top w:val="none" w:sz="0" w:space="0" w:color="auto"/>
            <w:left w:val="none" w:sz="0" w:space="0" w:color="auto"/>
            <w:bottom w:val="none" w:sz="0" w:space="0" w:color="auto"/>
            <w:right w:val="none" w:sz="0" w:space="0" w:color="auto"/>
          </w:divBdr>
        </w:div>
        <w:div w:id="1387874120">
          <w:marLeft w:val="0"/>
          <w:marRight w:val="0"/>
          <w:marTop w:val="0"/>
          <w:marBottom w:val="0"/>
          <w:divBdr>
            <w:top w:val="none" w:sz="0" w:space="0" w:color="auto"/>
            <w:left w:val="none" w:sz="0" w:space="0" w:color="auto"/>
            <w:bottom w:val="none" w:sz="0" w:space="0" w:color="auto"/>
            <w:right w:val="none" w:sz="0" w:space="0" w:color="auto"/>
          </w:divBdr>
        </w:div>
        <w:div w:id="1155685950">
          <w:marLeft w:val="0"/>
          <w:marRight w:val="0"/>
          <w:marTop w:val="0"/>
          <w:marBottom w:val="0"/>
          <w:divBdr>
            <w:top w:val="none" w:sz="0" w:space="0" w:color="auto"/>
            <w:left w:val="none" w:sz="0" w:space="0" w:color="auto"/>
            <w:bottom w:val="none" w:sz="0" w:space="0" w:color="auto"/>
            <w:right w:val="none" w:sz="0" w:space="0" w:color="auto"/>
          </w:divBdr>
        </w:div>
        <w:div w:id="410464242">
          <w:marLeft w:val="0"/>
          <w:marRight w:val="0"/>
          <w:marTop w:val="0"/>
          <w:marBottom w:val="0"/>
          <w:divBdr>
            <w:top w:val="none" w:sz="0" w:space="0" w:color="auto"/>
            <w:left w:val="none" w:sz="0" w:space="0" w:color="auto"/>
            <w:bottom w:val="none" w:sz="0" w:space="0" w:color="auto"/>
            <w:right w:val="none" w:sz="0" w:space="0" w:color="auto"/>
          </w:divBdr>
        </w:div>
        <w:div w:id="1820918638">
          <w:marLeft w:val="0"/>
          <w:marRight w:val="0"/>
          <w:marTop w:val="0"/>
          <w:marBottom w:val="0"/>
          <w:divBdr>
            <w:top w:val="none" w:sz="0" w:space="0" w:color="auto"/>
            <w:left w:val="none" w:sz="0" w:space="0" w:color="auto"/>
            <w:bottom w:val="none" w:sz="0" w:space="0" w:color="auto"/>
            <w:right w:val="none" w:sz="0" w:space="0" w:color="auto"/>
          </w:divBdr>
        </w:div>
        <w:div w:id="272782769">
          <w:marLeft w:val="0"/>
          <w:marRight w:val="0"/>
          <w:marTop w:val="0"/>
          <w:marBottom w:val="0"/>
          <w:divBdr>
            <w:top w:val="none" w:sz="0" w:space="0" w:color="auto"/>
            <w:left w:val="none" w:sz="0" w:space="0" w:color="auto"/>
            <w:bottom w:val="none" w:sz="0" w:space="0" w:color="auto"/>
            <w:right w:val="none" w:sz="0" w:space="0" w:color="auto"/>
          </w:divBdr>
        </w:div>
      </w:divsChild>
    </w:div>
    <w:div w:id="52628139">
      <w:bodyDiv w:val="1"/>
      <w:marLeft w:val="0"/>
      <w:marRight w:val="0"/>
      <w:marTop w:val="0"/>
      <w:marBottom w:val="0"/>
      <w:divBdr>
        <w:top w:val="none" w:sz="0" w:space="0" w:color="auto"/>
        <w:left w:val="none" w:sz="0" w:space="0" w:color="auto"/>
        <w:bottom w:val="none" w:sz="0" w:space="0" w:color="auto"/>
        <w:right w:val="none" w:sz="0" w:space="0" w:color="auto"/>
      </w:divBdr>
    </w:div>
    <w:div w:id="112484576">
      <w:bodyDiv w:val="1"/>
      <w:marLeft w:val="0"/>
      <w:marRight w:val="0"/>
      <w:marTop w:val="0"/>
      <w:marBottom w:val="0"/>
      <w:divBdr>
        <w:top w:val="none" w:sz="0" w:space="0" w:color="auto"/>
        <w:left w:val="none" w:sz="0" w:space="0" w:color="auto"/>
        <w:bottom w:val="none" w:sz="0" w:space="0" w:color="auto"/>
        <w:right w:val="none" w:sz="0" w:space="0" w:color="auto"/>
      </w:divBdr>
    </w:div>
    <w:div w:id="161236605">
      <w:bodyDiv w:val="1"/>
      <w:marLeft w:val="0"/>
      <w:marRight w:val="0"/>
      <w:marTop w:val="0"/>
      <w:marBottom w:val="0"/>
      <w:divBdr>
        <w:top w:val="none" w:sz="0" w:space="0" w:color="auto"/>
        <w:left w:val="none" w:sz="0" w:space="0" w:color="auto"/>
        <w:bottom w:val="none" w:sz="0" w:space="0" w:color="auto"/>
        <w:right w:val="none" w:sz="0" w:space="0" w:color="auto"/>
      </w:divBdr>
      <w:divsChild>
        <w:div w:id="908728785">
          <w:marLeft w:val="0"/>
          <w:marRight w:val="0"/>
          <w:marTop w:val="0"/>
          <w:marBottom w:val="0"/>
          <w:divBdr>
            <w:top w:val="none" w:sz="0" w:space="0" w:color="auto"/>
            <w:left w:val="none" w:sz="0" w:space="0" w:color="auto"/>
            <w:bottom w:val="none" w:sz="0" w:space="0" w:color="auto"/>
            <w:right w:val="none" w:sz="0" w:space="0" w:color="auto"/>
          </w:divBdr>
        </w:div>
        <w:div w:id="1831872355">
          <w:marLeft w:val="0"/>
          <w:marRight w:val="0"/>
          <w:marTop w:val="0"/>
          <w:marBottom w:val="0"/>
          <w:divBdr>
            <w:top w:val="none" w:sz="0" w:space="0" w:color="auto"/>
            <w:left w:val="none" w:sz="0" w:space="0" w:color="auto"/>
            <w:bottom w:val="none" w:sz="0" w:space="0" w:color="auto"/>
            <w:right w:val="none" w:sz="0" w:space="0" w:color="auto"/>
          </w:divBdr>
        </w:div>
      </w:divsChild>
    </w:div>
    <w:div w:id="275019492">
      <w:bodyDiv w:val="1"/>
      <w:marLeft w:val="0"/>
      <w:marRight w:val="0"/>
      <w:marTop w:val="0"/>
      <w:marBottom w:val="0"/>
      <w:divBdr>
        <w:top w:val="none" w:sz="0" w:space="0" w:color="auto"/>
        <w:left w:val="none" w:sz="0" w:space="0" w:color="auto"/>
        <w:bottom w:val="none" w:sz="0" w:space="0" w:color="auto"/>
        <w:right w:val="none" w:sz="0" w:space="0" w:color="auto"/>
      </w:divBdr>
    </w:div>
    <w:div w:id="764575387">
      <w:bodyDiv w:val="1"/>
      <w:marLeft w:val="0"/>
      <w:marRight w:val="0"/>
      <w:marTop w:val="0"/>
      <w:marBottom w:val="0"/>
      <w:divBdr>
        <w:top w:val="none" w:sz="0" w:space="0" w:color="auto"/>
        <w:left w:val="none" w:sz="0" w:space="0" w:color="auto"/>
        <w:bottom w:val="none" w:sz="0" w:space="0" w:color="auto"/>
        <w:right w:val="none" w:sz="0" w:space="0" w:color="auto"/>
      </w:divBdr>
    </w:div>
    <w:div w:id="817695364">
      <w:bodyDiv w:val="1"/>
      <w:marLeft w:val="0"/>
      <w:marRight w:val="0"/>
      <w:marTop w:val="0"/>
      <w:marBottom w:val="0"/>
      <w:divBdr>
        <w:top w:val="none" w:sz="0" w:space="0" w:color="auto"/>
        <w:left w:val="none" w:sz="0" w:space="0" w:color="auto"/>
        <w:bottom w:val="none" w:sz="0" w:space="0" w:color="auto"/>
        <w:right w:val="none" w:sz="0" w:space="0" w:color="auto"/>
      </w:divBdr>
      <w:divsChild>
        <w:div w:id="1339120524">
          <w:marLeft w:val="0"/>
          <w:marRight w:val="0"/>
          <w:marTop w:val="0"/>
          <w:marBottom w:val="0"/>
          <w:divBdr>
            <w:top w:val="none" w:sz="0" w:space="0" w:color="auto"/>
            <w:left w:val="none" w:sz="0" w:space="0" w:color="auto"/>
            <w:bottom w:val="none" w:sz="0" w:space="0" w:color="auto"/>
            <w:right w:val="none" w:sz="0" w:space="0" w:color="auto"/>
          </w:divBdr>
        </w:div>
        <w:div w:id="854031627">
          <w:marLeft w:val="0"/>
          <w:marRight w:val="0"/>
          <w:marTop w:val="0"/>
          <w:marBottom w:val="0"/>
          <w:divBdr>
            <w:top w:val="none" w:sz="0" w:space="0" w:color="auto"/>
            <w:left w:val="none" w:sz="0" w:space="0" w:color="auto"/>
            <w:bottom w:val="none" w:sz="0" w:space="0" w:color="auto"/>
            <w:right w:val="none" w:sz="0" w:space="0" w:color="auto"/>
          </w:divBdr>
        </w:div>
      </w:divsChild>
    </w:div>
    <w:div w:id="1121654431">
      <w:bodyDiv w:val="1"/>
      <w:marLeft w:val="0"/>
      <w:marRight w:val="0"/>
      <w:marTop w:val="0"/>
      <w:marBottom w:val="0"/>
      <w:divBdr>
        <w:top w:val="none" w:sz="0" w:space="0" w:color="auto"/>
        <w:left w:val="none" w:sz="0" w:space="0" w:color="auto"/>
        <w:bottom w:val="none" w:sz="0" w:space="0" w:color="auto"/>
        <w:right w:val="none" w:sz="0" w:space="0" w:color="auto"/>
      </w:divBdr>
      <w:divsChild>
        <w:div w:id="737479650">
          <w:marLeft w:val="0"/>
          <w:marRight w:val="0"/>
          <w:marTop w:val="0"/>
          <w:marBottom w:val="0"/>
          <w:divBdr>
            <w:top w:val="none" w:sz="0" w:space="0" w:color="auto"/>
            <w:left w:val="none" w:sz="0" w:space="0" w:color="auto"/>
            <w:bottom w:val="none" w:sz="0" w:space="0" w:color="auto"/>
            <w:right w:val="none" w:sz="0" w:space="0" w:color="auto"/>
          </w:divBdr>
        </w:div>
        <w:div w:id="1993824486">
          <w:marLeft w:val="0"/>
          <w:marRight w:val="0"/>
          <w:marTop w:val="0"/>
          <w:marBottom w:val="0"/>
          <w:divBdr>
            <w:top w:val="none" w:sz="0" w:space="0" w:color="auto"/>
            <w:left w:val="none" w:sz="0" w:space="0" w:color="auto"/>
            <w:bottom w:val="none" w:sz="0" w:space="0" w:color="auto"/>
            <w:right w:val="none" w:sz="0" w:space="0" w:color="auto"/>
          </w:divBdr>
        </w:div>
        <w:div w:id="103428732">
          <w:marLeft w:val="0"/>
          <w:marRight w:val="0"/>
          <w:marTop w:val="0"/>
          <w:marBottom w:val="0"/>
          <w:divBdr>
            <w:top w:val="none" w:sz="0" w:space="0" w:color="auto"/>
            <w:left w:val="none" w:sz="0" w:space="0" w:color="auto"/>
            <w:bottom w:val="none" w:sz="0" w:space="0" w:color="auto"/>
            <w:right w:val="none" w:sz="0" w:space="0" w:color="auto"/>
          </w:divBdr>
        </w:div>
        <w:div w:id="1165314988">
          <w:marLeft w:val="0"/>
          <w:marRight w:val="0"/>
          <w:marTop w:val="0"/>
          <w:marBottom w:val="0"/>
          <w:divBdr>
            <w:top w:val="none" w:sz="0" w:space="0" w:color="auto"/>
            <w:left w:val="none" w:sz="0" w:space="0" w:color="auto"/>
            <w:bottom w:val="none" w:sz="0" w:space="0" w:color="auto"/>
            <w:right w:val="none" w:sz="0" w:space="0" w:color="auto"/>
          </w:divBdr>
        </w:div>
        <w:div w:id="695157962">
          <w:marLeft w:val="0"/>
          <w:marRight w:val="0"/>
          <w:marTop w:val="0"/>
          <w:marBottom w:val="0"/>
          <w:divBdr>
            <w:top w:val="none" w:sz="0" w:space="0" w:color="auto"/>
            <w:left w:val="none" w:sz="0" w:space="0" w:color="auto"/>
            <w:bottom w:val="none" w:sz="0" w:space="0" w:color="auto"/>
            <w:right w:val="none" w:sz="0" w:space="0" w:color="auto"/>
          </w:divBdr>
        </w:div>
        <w:div w:id="662778459">
          <w:marLeft w:val="0"/>
          <w:marRight w:val="0"/>
          <w:marTop w:val="0"/>
          <w:marBottom w:val="0"/>
          <w:divBdr>
            <w:top w:val="none" w:sz="0" w:space="0" w:color="auto"/>
            <w:left w:val="none" w:sz="0" w:space="0" w:color="auto"/>
            <w:bottom w:val="none" w:sz="0" w:space="0" w:color="auto"/>
            <w:right w:val="none" w:sz="0" w:space="0" w:color="auto"/>
          </w:divBdr>
        </w:div>
        <w:div w:id="1906910729">
          <w:marLeft w:val="0"/>
          <w:marRight w:val="0"/>
          <w:marTop w:val="0"/>
          <w:marBottom w:val="0"/>
          <w:divBdr>
            <w:top w:val="none" w:sz="0" w:space="0" w:color="auto"/>
            <w:left w:val="none" w:sz="0" w:space="0" w:color="auto"/>
            <w:bottom w:val="none" w:sz="0" w:space="0" w:color="auto"/>
            <w:right w:val="none" w:sz="0" w:space="0" w:color="auto"/>
          </w:divBdr>
        </w:div>
        <w:div w:id="718937106">
          <w:marLeft w:val="0"/>
          <w:marRight w:val="0"/>
          <w:marTop w:val="0"/>
          <w:marBottom w:val="0"/>
          <w:divBdr>
            <w:top w:val="none" w:sz="0" w:space="0" w:color="auto"/>
            <w:left w:val="none" w:sz="0" w:space="0" w:color="auto"/>
            <w:bottom w:val="none" w:sz="0" w:space="0" w:color="auto"/>
            <w:right w:val="none" w:sz="0" w:space="0" w:color="auto"/>
          </w:divBdr>
        </w:div>
        <w:div w:id="2040426422">
          <w:marLeft w:val="0"/>
          <w:marRight w:val="0"/>
          <w:marTop w:val="0"/>
          <w:marBottom w:val="0"/>
          <w:divBdr>
            <w:top w:val="none" w:sz="0" w:space="0" w:color="auto"/>
            <w:left w:val="none" w:sz="0" w:space="0" w:color="auto"/>
            <w:bottom w:val="none" w:sz="0" w:space="0" w:color="auto"/>
            <w:right w:val="none" w:sz="0" w:space="0" w:color="auto"/>
          </w:divBdr>
        </w:div>
        <w:div w:id="1209535020">
          <w:marLeft w:val="0"/>
          <w:marRight w:val="0"/>
          <w:marTop w:val="0"/>
          <w:marBottom w:val="0"/>
          <w:divBdr>
            <w:top w:val="none" w:sz="0" w:space="0" w:color="auto"/>
            <w:left w:val="none" w:sz="0" w:space="0" w:color="auto"/>
            <w:bottom w:val="none" w:sz="0" w:space="0" w:color="auto"/>
            <w:right w:val="none" w:sz="0" w:space="0" w:color="auto"/>
          </w:divBdr>
        </w:div>
        <w:div w:id="926815372">
          <w:marLeft w:val="0"/>
          <w:marRight w:val="0"/>
          <w:marTop w:val="0"/>
          <w:marBottom w:val="0"/>
          <w:divBdr>
            <w:top w:val="none" w:sz="0" w:space="0" w:color="auto"/>
            <w:left w:val="none" w:sz="0" w:space="0" w:color="auto"/>
            <w:bottom w:val="none" w:sz="0" w:space="0" w:color="auto"/>
            <w:right w:val="none" w:sz="0" w:space="0" w:color="auto"/>
          </w:divBdr>
        </w:div>
        <w:div w:id="1229000039">
          <w:marLeft w:val="0"/>
          <w:marRight w:val="0"/>
          <w:marTop w:val="0"/>
          <w:marBottom w:val="0"/>
          <w:divBdr>
            <w:top w:val="none" w:sz="0" w:space="0" w:color="auto"/>
            <w:left w:val="none" w:sz="0" w:space="0" w:color="auto"/>
            <w:bottom w:val="none" w:sz="0" w:space="0" w:color="auto"/>
            <w:right w:val="none" w:sz="0" w:space="0" w:color="auto"/>
          </w:divBdr>
        </w:div>
      </w:divsChild>
    </w:div>
    <w:div w:id="1282422266">
      <w:bodyDiv w:val="1"/>
      <w:marLeft w:val="0"/>
      <w:marRight w:val="0"/>
      <w:marTop w:val="0"/>
      <w:marBottom w:val="0"/>
      <w:divBdr>
        <w:top w:val="none" w:sz="0" w:space="0" w:color="auto"/>
        <w:left w:val="none" w:sz="0" w:space="0" w:color="auto"/>
        <w:bottom w:val="none" w:sz="0" w:space="0" w:color="auto"/>
        <w:right w:val="none" w:sz="0" w:space="0" w:color="auto"/>
      </w:divBdr>
      <w:divsChild>
        <w:div w:id="23944308">
          <w:marLeft w:val="0"/>
          <w:marRight w:val="0"/>
          <w:marTop w:val="0"/>
          <w:marBottom w:val="0"/>
          <w:divBdr>
            <w:top w:val="none" w:sz="0" w:space="0" w:color="auto"/>
            <w:left w:val="none" w:sz="0" w:space="0" w:color="auto"/>
            <w:bottom w:val="none" w:sz="0" w:space="0" w:color="auto"/>
            <w:right w:val="none" w:sz="0" w:space="0" w:color="auto"/>
          </w:divBdr>
        </w:div>
        <w:div w:id="1971664614">
          <w:marLeft w:val="0"/>
          <w:marRight w:val="0"/>
          <w:marTop w:val="0"/>
          <w:marBottom w:val="0"/>
          <w:divBdr>
            <w:top w:val="none" w:sz="0" w:space="0" w:color="auto"/>
            <w:left w:val="none" w:sz="0" w:space="0" w:color="auto"/>
            <w:bottom w:val="none" w:sz="0" w:space="0" w:color="auto"/>
            <w:right w:val="none" w:sz="0" w:space="0" w:color="auto"/>
          </w:divBdr>
        </w:div>
        <w:div w:id="920261540">
          <w:marLeft w:val="0"/>
          <w:marRight w:val="0"/>
          <w:marTop w:val="0"/>
          <w:marBottom w:val="0"/>
          <w:divBdr>
            <w:top w:val="none" w:sz="0" w:space="0" w:color="auto"/>
            <w:left w:val="none" w:sz="0" w:space="0" w:color="auto"/>
            <w:bottom w:val="none" w:sz="0" w:space="0" w:color="auto"/>
            <w:right w:val="none" w:sz="0" w:space="0" w:color="auto"/>
          </w:divBdr>
        </w:div>
        <w:div w:id="2101024834">
          <w:marLeft w:val="0"/>
          <w:marRight w:val="0"/>
          <w:marTop w:val="0"/>
          <w:marBottom w:val="0"/>
          <w:divBdr>
            <w:top w:val="none" w:sz="0" w:space="0" w:color="auto"/>
            <w:left w:val="none" w:sz="0" w:space="0" w:color="auto"/>
            <w:bottom w:val="none" w:sz="0" w:space="0" w:color="auto"/>
            <w:right w:val="none" w:sz="0" w:space="0" w:color="auto"/>
          </w:divBdr>
        </w:div>
        <w:div w:id="888031260">
          <w:marLeft w:val="0"/>
          <w:marRight w:val="0"/>
          <w:marTop w:val="0"/>
          <w:marBottom w:val="0"/>
          <w:divBdr>
            <w:top w:val="none" w:sz="0" w:space="0" w:color="auto"/>
            <w:left w:val="none" w:sz="0" w:space="0" w:color="auto"/>
            <w:bottom w:val="none" w:sz="0" w:space="0" w:color="auto"/>
            <w:right w:val="none" w:sz="0" w:space="0" w:color="auto"/>
          </w:divBdr>
        </w:div>
        <w:div w:id="2028212665">
          <w:marLeft w:val="0"/>
          <w:marRight w:val="0"/>
          <w:marTop w:val="0"/>
          <w:marBottom w:val="0"/>
          <w:divBdr>
            <w:top w:val="none" w:sz="0" w:space="0" w:color="auto"/>
            <w:left w:val="none" w:sz="0" w:space="0" w:color="auto"/>
            <w:bottom w:val="none" w:sz="0" w:space="0" w:color="auto"/>
            <w:right w:val="none" w:sz="0" w:space="0" w:color="auto"/>
          </w:divBdr>
        </w:div>
        <w:div w:id="1731423672">
          <w:marLeft w:val="0"/>
          <w:marRight w:val="0"/>
          <w:marTop w:val="0"/>
          <w:marBottom w:val="0"/>
          <w:divBdr>
            <w:top w:val="none" w:sz="0" w:space="0" w:color="auto"/>
            <w:left w:val="none" w:sz="0" w:space="0" w:color="auto"/>
            <w:bottom w:val="none" w:sz="0" w:space="0" w:color="auto"/>
            <w:right w:val="none" w:sz="0" w:space="0" w:color="auto"/>
          </w:divBdr>
        </w:div>
        <w:div w:id="1322539879">
          <w:marLeft w:val="0"/>
          <w:marRight w:val="0"/>
          <w:marTop w:val="0"/>
          <w:marBottom w:val="0"/>
          <w:divBdr>
            <w:top w:val="none" w:sz="0" w:space="0" w:color="auto"/>
            <w:left w:val="none" w:sz="0" w:space="0" w:color="auto"/>
            <w:bottom w:val="none" w:sz="0" w:space="0" w:color="auto"/>
            <w:right w:val="none" w:sz="0" w:space="0" w:color="auto"/>
          </w:divBdr>
        </w:div>
        <w:div w:id="869300316">
          <w:marLeft w:val="0"/>
          <w:marRight w:val="0"/>
          <w:marTop w:val="0"/>
          <w:marBottom w:val="0"/>
          <w:divBdr>
            <w:top w:val="none" w:sz="0" w:space="0" w:color="auto"/>
            <w:left w:val="none" w:sz="0" w:space="0" w:color="auto"/>
            <w:bottom w:val="none" w:sz="0" w:space="0" w:color="auto"/>
            <w:right w:val="none" w:sz="0" w:space="0" w:color="auto"/>
          </w:divBdr>
        </w:div>
        <w:div w:id="2057509053">
          <w:marLeft w:val="0"/>
          <w:marRight w:val="0"/>
          <w:marTop w:val="0"/>
          <w:marBottom w:val="0"/>
          <w:divBdr>
            <w:top w:val="none" w:sz="0" w:space="0" w:color="auto"/>
            <w:left w:val="none" w:sz="0" w:space="0" w:color="auto"/>
            <w:bottom w:val="none" w:sz="0" w:space="0" w:color="auto"/>
            <w:right w:val="none" w:sz="0" w:space="0" w:color="auto"/>
          </w:divBdr>
        </w:div>
        <w:div w:id="726338356">
          <w:marLeft w:val="0"/>
          <w:marRight w:val="0"/>
          <w:marTop w:val="0"/>
          <w:marBottom w:val="0"/>
          <w:divBdr>
            <w:top w:val="none" w:sz="0" w:space="0" w:color="auto"/>
            <w:left w:val="none" w:sz="0" w:space="0" w:color="auto"/>
            <w:bottom w:val="none" w:sz="0" w:space="0" w:color="auto"/>
            <w:right w:val="none" w:sz="0" w:space="0" w:color="auto"/>
          </w:divBdr>
        </w:div>
        <w:div w:id="1545410483">
          <w:marLeft w:val="0"/>
          <w:marRight w:val="0"/>
          <w:marTop w:val="0"/>
          <w:marBottom w:val="0"/>
          <w:divBdr>
            <w:top w:val="none" w:sz="0" w:space="0" w:color="auto"/>
            <w:left w:val="none" w:sz="0" w:space="0" w:color="auto"/>
            <w:bottom w:val="none" w:sz="0" w:space="0" w:color="auto"/>
            <w:right w:val="none" w:sz="0" w:space="0" w:color="auto"/>
          </w:divBdr>
        </w:div>
      </w:divsChild>
    </w:div>
    <w:div w:id="1468207785">
      <w:bodyDiv w:val="1"/>
      <w:marLeft w:val="0"/>
      <w:marRight w:val="0"/>
      <w:marTop w:val="0"/>
      <w:marBottom w:val="0"/>
      <w:divBdr>
        <w:top w:val="none" w:sz="0" w:space="0" w:color="auto"/>
        <w:left w:val="none" w:sz="0" w:space="0" w:color="auto"/>
        <w:bottom w:val="none" w:sz="0" w:space="0" w:color="auto"/>
        <w:right w:val="none" w:sz="0" w:space="0" w:color="auto"/>
      </w:divBdr>
    </w:div>
    <w:div w:id="1479372205">
      <w:bodyDiv w:val="1"/>
      <w:marLeft w:val="0"/>
      <w:marRight w:val="0"/>
      <w:marTop w:val="0"/>
      <w:marBottom w:val="0"/>
      <w:divBdr>
        <w:top w:val="none" w:sz="0" w:space="0" w:color="auto"/>
        <w:left w:val="none" w:sz="0" w:space="0" w:color="auto"/>
        <w:bottom w:val="none" w:sz="0" w:space="0" w:color="auto"/>
        <w:right w:val="none" w:sz="0" w:space="0" w:color="auto"/>
      </w:divBdr>
    </w:div>
    <w:div w:id="1600869919">
      <w:bodyDiv w:val="1"/>
      <w:marLeft w:val="0"/>
      <w:marRight w:val="0"/>
      <w:marTop w:val="0"/>
      <w:marBottom w:val="0"/>
      <w:divBdr>
        <w:top w:val="none" w:sz="0" w:space="0" w:color="auto"/>
        <w:left w:val="none" w:sz="0" w:space="0" w:color="auto"/>
        <w:bottom w:val="none" w:sz="0" w:space="0" w:color="auto"/>
        <w:right w:val="none" w:sz="0" w:space="0" w:color="auto"/>
      </w:divBdr>
    </w:div>
    <w:div w:id="1786778037">
      <w:bodyDiv w:val="1"/>
      <w:marLeft w:val="0"/>
      <w:marRight w:val="0"/>
      <w:marTop w:val="0"/>
      <w:marBottom w:val="0"/>
      <w:divBdr>
        <w:top w:val="none" w:sz="0" w:space="0" w:color="auto"/>
        <w:left w:val="none" w:sz="0" w:space="0" w:color="auto"/>
        <w:bottom w:val="none" w:sz="0" w:space="0" w:color="auto"/>
        <w:right w:val="none" w:sz="0" w:space="0" w:color="auto"/>
      </w:divBdr>
    </w:div>
    <w:div w:id="1899827522">
      <w:bodyDiv w:val="1"/>
      <w:marLeft w:val="0"/>
      <w:marRight w:val="0"/>
      <w:marTop w:val="0"/>
      <w:marBottom w:val="0"/>
      <w:divBdr>
        <w:top w:val="none" w:sz="0" w:space="0" w:color="auto"/>
        <w:left w:val="none" w:sz="0" w:space="0" w:color="auto"/>
        <w:bottom w:val="none" w:sz="0" w:space="0" w:color="auto"/>
        <w:right w:val="none" w:sz="0" w:space="0" w:color="auto"/>
      </w:divBdr>
      <w:divsChild>
        <w:div w:id="345402752">
          <w:marLeft w:val="0"/>
          <w:marRight w:val="0"/>
          <w:marTop w:val="0"/>
          <w:marBottom w:val="0"/>
          <w:divBdr>
            <w:top w:val="none" w:sz="0" w:space="0" w:color="auto"/>
            <w:left w:val="none" w:sz="0" w:space="0" w:color="auto"/>
            <w:bottom w:val="none" w:sz="0" w:space="0" w:color="auto"/>
            <w:right w:val="none" w:sz="0" w:space="0" w:color="auto"/>
          </w:divBdr>
        </w:div>
        <w:div w:id="1940873946">
          <w:marLeft w:val="0"/>
          <w:marRight w:val="0"/>
          <w:marTop w:val="0"/>
          <w:marBottom w:val="0"/>
          <w:divBdr>
            <w:top w:val="none" w:sz="0" w:space="0" w:color="auto"/>
            <w:left w:val="none" w:sz="0" w:space="0" w:color="auto"/>
            <w:bottom w:val="none" w:sz="0" w:space="0" w:color="auto"/>
            <w:right w:val="none" w:sz="0" w:space="0" w:color="auto"/>
          </w:divBdr>
        </w:div>
      </w:divsChild>
    </w:div>
    <w:div w:id="1942493102">
      <w:bodyDiv w:val="1"/>
      <w:marLeft w:val="0"/>
      <w:marRight w:val="0"/>
      <w:marTop w:val="0"/>
      <w:marBottom w:val="0"/>
      <w:divBdr>
        <w:top w:val="none" w:sz="0" w:space="0" w:color="auto"/>
        <w:left w:val="none" w:sz="0" w:space="0" w:color="auto"/>
        <w:bottom w:val="none" w:sz="0" w:space="0" w:color="auto"/>
        <w:right w:val="none" w:sz="0" w:space="0" w:color="auto"/>
      </w:divBdr>
    </w:div>
    <w:div w:id="1944992102">
      <w:bodyDiv w:val="1"/>
      <w:marLeft w:val="0"/>
      <w:marRight w:val="0"/>
      <w:marTop w:val="0"/>
      <w:marBottom w:val="0"/>
      <w:divBdr>
        <w:top w:val="none" w:sz="0" w:space="0" w:color="auto"/>
        <w:left w:val="none" w:sz="0" w:space="0" w:color="auto"/>
        <w:bottom w:val="none" w:sz="0" w:space="0" w:color="auto"/>
        <w:right w:val="none" w:sz="0" w:space="0" w:color="auto"/>
      </w:divBdr>
    </w:div>
    <w:div w:id="1946381408">
      <w:bodyDiv w:val="1"/>
      <w:marLeft w:val="0"/>
      <w:marRight w:val="0"/>
      <w:marTop w:val="0"/>
      <w:marBottom w:val="0"/>
      <w:divBdr>
        <w:top w:val="none" w:sz="0" w:space="0" w:color="auto"/>
        <w:left w:val="none" w:sz="0" w:space="0" w:color="auto"/>
        <w:bottom w:val="none" w:sz="0" w:space="0" w:color="auto"/>
        <w:right w:val="none" w:sz="0" w:space="0" w:color="auto"/>
      </w:divBdr>
      <w:divsChild>
        <w:div w:id="1553495712">
          <w:marLeft w:val="0"/>
          <w:marRight w:val="0"/>
          <w:marTop w:val="0"/>
          <w:marBottom w:val="0"/>
          <w:divBdr>
            <w:top w:val="none" w:sz="0" w:space="0" w:color="auto"/>
            <w:left w:val="none" w:sz="0" w:space="0" w:color="auto"/>
            <w:bottom w:val="none" w:sz="0" w:space="0" w:color="auto"/>
            <w:right w:val="none" w:sz="0" w:space="0" w:color="auto"/>
          </w:divBdr>
        </w:div>
        <w:div w:id="2146699621">
          <w:marLeft w:val="0"/>
          <w:marRight w:val="0"/>
          <w:marTop w:val="0"/>
          <w:marBottom w:val="0"/>
          <w:divBdr>
            <w:top w:val="none" w:sz="0" w:space="0" w:color="auto"/>
            <w:left w:val="none" w:sz="0" w:space="0" w:color="auto"/>
            <w:bottom w:val="none" w:sz="0" w:space="0" w:color="auto"/>
            <w:right w:val="none" w:sz="0" w:space="0" w:color="auto"/>
          </w:divBdr>
        </w:div>
      </w:divsChild>
    </w:div>
    <w:div w:id="2127234726">
      <w:bodyDiv w:val="1"/>
      <w:marLeft w:val="0"/>
      <w:marRight w:val="0"/>
      <w:marTop w:val="0"/>
      <w:marBottom w:val="0"/>
      <w:divBdr>
        <w:top w:val="none" w:sz="0" w:space="0" w:color="auto"/>
        <w:left w:val="none" w:sz="0" w:space="0" w:color="auto"/>
        <w:bottom w:val="none" w:sz="0" w:space="0" w:color="auto"/>
        <w:right w:val="none" w:sz="0" w:space="0" w:color="auto"/>
      </w:divBdr>
      <w:divsChild>
        <w:div w:id="84545978">
          <w:marLeft w:val="0"/>
          <w:marRight w:val="0"/>
          <w:marTop w:val="0"/>
          <w:marBottom w:val="0"/>
          <w:divBdr>
            <w:top w:val="none" w:sz="0" w:space="0" w:color="auto"/>
            <w:left w:val="none" w:sz="0" w:space="0" w:color="auto"/>
            <w:bottom w:val="none" w:sz="0" w:space="0" w:color="auto"/>
            <w:right w:val="none" w:sz="0" w:space="0" w:color="auto"/>
          </w:divBdr>
        </w:div>
        <w:div w:id="364407230">
          <w:marLeft w:val="0"/>
          <w:marRight w:val="0"/>
          <w:marTop w:val="0"/>
          <w:marBottom w:val="0"/>
          <w:divBdr>
            <w:top w:val="none" w:sz="0" w:space="0" w:color="auto"/>
            <w:left w:val="none" w:sz="0" w:space="0" w:color="auto"/>
            <w:bottom w:val="none" w:sz="0" w:space="0" w:color="auto"/>
            <w:right w:val="none" w:sz="0" w:space="0" w:color="auto"/>
          </w:divBdr>
        </w:div>
        <w:div w:id="968129542">
          <w:marLeft w:val="0"/>
          <w:marRight w:val="0"/>
          <w:marTop w:val="0"/>
          <w:marBottom w:val="0"/>
          <w:divBdr>
            <w:top w:val="none" w:sz="0" w:space="0" w:color="auto"/>
            <w:left w:val="none" w:sz="0" w:space="0" w:color="auto"/>
            <w:bottom w:val="none" w:sz="0" w:space="0" w:color="auto"/>
            <w:right w:val="none" w:sz="0" w:space="0" w:color="auto"/>
          </w:divBdr>
        </w:div>
        <w:div w:id="593172917">
          <w:marLeft w:val="0"/>
          <w:marRight w:val="0"/>
          <w:marTop w:val="0"/>
          <w:marBottom w:val="0"/>
          <w:divBdr>
            <w:top w:val="none" w:sz="0" w:space="0" w:color="auto"/>
            <w:left w:val="none" w:sz="0" w:space="0" w:color="auto"/>
            <w:bottom w:val="none" w:sz="0" w:space="0" w:color="auto"/>
            <w:right w:val="none" w:sz="0" w:space="0" w:color="auto"/>
          </w:divBdr>
        </w:div>
        <w:div w:id="1212616984">
          <w:marLeft w:val="0"/>
          <w:marRight w:val="0"/>
          <w:marTop w:val="0"/>
          <w:marBottom w:val="0"/>
          <w:divBdr>
            <w:top w:val="none" w:sz="0" w:space="0" w:color="auto"/>
            <w:left w:val="none" w:sz="0" w:space="0" w:color="auto"/>
            <w:bottom w:val="none" w:sz="0" w:space="0" w:color="auto"/>
            <w:right w:val="none" w:sz="0" w:space="0" w:color="auto"/>
          </w:divBdr>
        </w:div>
        <w:div w:id="1192304253">
          <w:marLeft w:val="0"/>
          <w:marRight w:val="0"/>
          <w:marTop w:val="0"/>
          <w:marBottom w:val="0"/>
          <w:divBdr>
            <w:top w:val="none" w:sz="0" w:space="0" w:color="auto"/>
            <w:left w:val="none" w:sz="0" w:space="0" w:color="auto"/>
            <w:bottom w:val="none" w:sz="0" w:space="0" w:color="auto"/>
            <w:right w:val="none" w:sz="0" w:space="0" w:color="auto"/>
          </w:divBdr>
        </w:div>
        <w:div w:id="1043748514">
          <w:marLeft w:val="0"/>
          <w:marRight w:val="0"/>
          <w:marTop w:val="0"/>
          <w:marBottom w:val="0"/>
          <w:divBdr>
            <w:top w:val="none" w:sz="0" w:space="0" w:color="auto"/>
            <w:left w:val="none" w:sz="0" w:space="0" w:color="auto"/>
            <w:bottom w:val="none" w:sz="0" w:space="0" w:color="auto"/>
            <w:right w:val="none" w:sz="0" w:space="0" w:color="auto"/>
          </w:divBdr>
        </w:div>
        <w:div w:id="627779656">
          <w:marLeft w:val="0"/>
          <w:marRight w:val="0"/>
          <w:marTop w:val="0"/>
          <w:marBottom w:val="0"/>
          <w:divBdr>
            <w:top w:val="none" w:sz="0" w:space="0" w:color="auto"/>
            <w:left w:val="none" w:sz="0" w:space="0" w:color="auto"/>
            <w:bottom w:val="none" w:sz="0" w:space="0" w:color="auto"/>
            <w:right w:val="none" w:sz="0" w:space="0" w:color="auto"/>
          </w:divBdr>
        </w:div>
        <w:div w:id="1517770976">
          <w:marLeft w:val="0"/>
          <w:marRight w:val="0"/>
          <w:marTop w:val="0"/>
          <w:marBottom w:val="0"/>
          <w:divBdr>
            <w:top w:val="none" w:sz="0" w:space="0" w:color="auto"/>
            <w:left w:val="none" w:sz="0" w:space="0" w:color="auto"/>
            <w:bottom w:val="none" w:sz="0" w:space="0" w:color="auto"/>
            <w:right w:val="none" w:sz="0" w:space="0" w:color="auto"/>
          </w:divBdr>
        </w:div>
        <w:div w:id="680084588">
          <w:marLeft w:val="0"/>
          <w:marRight w:val="0"/>
          <w:marTop w:val="0"/>
          <w:marBottom w:val="0"/>
          <w:divBdr>
            <w:top w:val="none" w:sz="0" w:space="0" w:color="auto"/>
            <w:left w:val="none" w:sz="0" w:space="0" w:color="auto"/>
            <w:bottom w:val="none" w:sz="0" w:space="0" w:color="auto"/>
            <w:right w:val="none" w:sz="0" w:space="0" w:color="auto"/>
          </w:divBdr>
        </w:div>
        <w:div w:id="28459743">
          <w:marLeft w:val="0"/>
          <w:marRight w:val="0"/>
          <w:marTop w:val="0"/>
          <w:marBottom w:val="0"/>
          <w:divBdr>
            <w:top w:val="none" w:sz="0" w:space="0" w:color="auto"/>
            <w:left w:val="none" w:sz="0" w:space="0" w:color="auto"/>
            <w:bottom w:val="none" w:sz="0" w:space="0" w:color="auto"/>
            <w:right w:val="none" w:sz="0" w:space="0" w:color="auto"/>
          </w:divBdr>
        </w:div>
        <w:div w:id="1882857041">
          <w:marLeft w:val="0"/>
          <w:marRight w:val="0"/>
          <w:marTop w:val="0"/>
          <w:marBottom w:val="0"/>
          <w:divBdr>
            <w:top w:val="none" w:sz="0" w:space="0" w:color="auto"/>
            <w:left w:val="none" w:sz="0" w:space="0" w:color="auto"/>
            <w:bottom w:val="none" w:sz="0" w:space="0" w:color="auto"/>
            <w:right w:val="none" w:sz="0" w:space="0" w:color="auto"/>
          </w:divBdr>
        </w:div>
        <w:div w:id="756286990">
          <w:marLeft w:val="0"/>
          <w:marRight w:val="0"/>
          <w:marTop w:val="0"/>
          <w:marBottom w:val="0"/>
          <w:divBdr>
            <w:top w:val="none" w:sz="0" w:space="0" w:color="auto"/>
            <w:left w:val="none" w:sz="0" w:space="0" w:color="auto"/>
            <w:bottom w:val="none" w:sz="0" w:space="0" w:color="auto"/>
            <w:right w:val="none" w:sz="0" w:space="0" w:color="auto"/>
          </w:divBdr>
        </w:div>
        <w:div w:id="1407142653">
          <w:marLeft w:val="0"/>
          <w:marRight w:val="0"/>
          <w:marTop w:val="0"/>
          <w:marBottom w:val="0"/>
          <w:divBdr>
            <w:top w:val="none" w:sz="0" w:space="0" w:color="auto"/>
            <w:left w:val="none" w:sz="0" w:space="0" w:color="auto"/>
            <w:bottom w:val="none" w:sz="0" w:space="0" w:color="auto"/>
            <w:right w:val="none" w:sz="0" w:space="0" w:color="auto"/>
          </w:divBdr>
        </w:div>
        <w:div w:id="1631739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jpeg" Id="rId9" /><Relationship Type="http://schemas.openxmlformats.org/officeDocument/2006/relationships/customXml" Target="/customXml/item5.xml" Id="Rcd56841f1a8943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Special Category</PII_x002f_Sensitivity>
  </documentManagement>
</p:properties>
</file>

<file path=customXml/item3.xml><?xml version="1.0" encoding="utf-8"?>
<ct:contentTypeSchema xmlns:ct="http://schemas.microsoft.com/office/2006/metadata/contentType" xmlns:ma="http://schemas.microsoft.com/office/2006/metadata/properties/metaAttributes" ct:_="" ma:_="" ma:contentTypeName="MCC - Word" ma:contentTypeID="0x010100E583181B4ACE6A489EFBF8A71D16EFA4008BF2B219EE96B64F853E48767F99F2BF" ma:contentTypeVersion="6" ma:contentTypeDescription="" ma:contentTypeScope="" ma:versionID="1c9372b1a040d00fc6b58495802d8699">
  <xsd:schema xmlns:xsd="http://www.w3.org/2001/XMLSchema" xmlns:xs="http://www.w3.org/2001/XMLSchema" xmlns:p="http://schemas.microsoft.com/office/2006/metadata/properties" xmlns:ns2="c40dd51c-0b93-41a3-8ce1-c0167702c6fe" targetNamespace="http://schemas.microsoft.com/office/2006/metadata/properties" ma:root="true" ma:fieldsID="1611bd98a90b787d2eafa623b5d82f38"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ma:readOnly="false">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45d2c57-1183-427d-a604-2e0ffdafb2d4" ContentTypeId="0x010100E583181B4ACE6A489EFBF8A71D16EFA4" PreviousValue="false" LastSyncTimeStamp="2023-08-31T09:39:40.74Z"/>
</file>

<file path=customXml/item5.xml><?xml version="1.0" encoding="utf-8"?>
<metadata xmlns="http://www.objective.com/ecm/document/metadata/FF3C5B18883D4E21973B57C2EEED7FD1" version="1.0.0">
  <systemFields>
    <field name="Objective-Id">
      <value order="0">A59560364</value>
    </field>
    <field name="Objective-Title">
      <value order="0">Monmouthshire - CCG - Example of Practice 1 - NEST (2024-2025)</value>
    </field>
    <field name="Objective-Description">
      <value order="0"/>
    </field>
    <field name="Objective-CreationStamp">
      <value order="0">2025-09-09T13:03:09Z</value>
    </field>
    <field name="Objective-IsApproved">
      <value order="0">false</value>
    </field>
    <field name="Objective-IsPublished">
      <value order="0">false</value>
    </field>
    <field name="Objective-DatePublished">
      <value order="0"/>
    </field>
    <field name="Objective-ModificationStamp">
      <value order="0">2025-09-09T13:03:10Z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vA107690971</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F290103E-C583-4A00-AA09-7A25982E8615}">
  <ds:schemaRefs>
    <ds:schemaRef ds:uri="http://schemas.microsoft.com/sharepoint/v3/contenttype/forms"/>
  </ds:schemaRefs>
</ds:datastoreItem>
</file>

<file path=customXml/itemProps2.xml><?xml version="1.0" encoding="utf-8"?>
<ds:datastoreItem xmlns:ds="http://schemas.openxmlformats.org/officeDocument/2006/customXml" ds:itemID="{247367D1-802C-4A17-9A4C-7F9B001669E0}">
  <ds:schemaRefs>
    <ds:schemaRef ds:uri="http://schemas.microsoft.com/office/2006/metadata/properties"/>
    <ds:schemaRef ds:uri="http://schemas.microsoft.com/office/infopath/2007/PartnerControls"/>
    <ds:schemaRef ds:uri="c40dd51c-0b93-41a3-8ce1-c0167702c6fe"/>
  </ds:schemaRefs>
</ds:datastoreItem>
</file>

<file path=customXml/itemProps3.xml><?xml version="1.0" encoding="utf-8"?>
<ds:datastoreItem xmlns:ds="http://schemas.openxmlformats.org/officeDocument/2006/customXml" ds:itemID="{368D72B0-BDD8-4080-BA17-B6A45B278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E7711F-270A-494A-9284-BC2609B3513E}">
  <ds:schemaRefs>
    <ds:schemaRef ds:uri="Microsoft.SharePoint.Taxonomy.ContentTypeSync"/>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685</Words>
  <Characters>3021</Characters>
  <Application>Microsoft Office Word</Application>
  <DocSecurity>0</DocSecurity>
  <Lines>51</Lines>
  <Paragraphs>21</Paragraphs>
  <ScaleCrop>false</ScaleCrop>
  <Company>Monmouthshire County Council</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Clair</dc:creator>
  <cp:keywords/>
  <dc:description/>
  <cp:lastModifiedBy>Pearson, Katie (HSCEY - Early Years, Childcare &amp; Play)</cp:lastModifiedBy>
  <cp:revision>1</cp:revision>
  <dcterms:created xsi:type="dcterms:W3CDTF">2025-09-09T12:57:00Z</dcterms:created>
  <dcterms:modified xsi:type="dcterms:W3CDTF">2025-09-09T12:57:00Z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0x010100E583181B4ACE6A489EFBF8A71D16EFA4008BF2B219EE96B64F853E48767F99F2BF</vt:lpwstr>
  </op:property>
  <op:property fmtid="{D5CDD505-2E9C-101B-9397-08002B2CF9AE}" pid="3" name="SharedWithUsers">
    <vt:lpwstr>27;#Line, Clair;#31;#Pugh, Diane</vt:lpwstr>
  </op:property>
  <op:property fmtid="{D5CDD505-2E9C-101B-9397-08002B2CF9AE}" pid="4" name="Customer-Id">
    <vt:lpwstr>FF3C5B18883D4E21973B57C2EEED7FD1</vt:lpwstr>
  </op:property>
  <op:property fmtid="{D5CDD505-2E9C-101B-9397-08002B2CF9AE}" pid="5" name="Objective-Id">
    <vt:lpwstr>A59560364</vt:lpwstr>
  </op:property>
  <op:property fmtid="{D5CDD505-2E9C-101B-9397-08002B2CF9AE}" pid="6" name="Objective-Title">
    <vt:lpwstr>Monmouthshire - CCG - Example of Practice 1 - NEST (2024-2025)</vt:lpwstr>
  </op:property>
  <op:property fmtid="{D5CDD505-2E9C-101B-9397-08002B2CF9AE}" pid="7" name="Objective-Description">
    <vt:lpwstr/>
  </op:property>
  <op:property fmtid="{D5CDD505-2E9C-101B-9397-08002B2CF9AE}" pid="8" name="Objective-CreationStamp">
    <vt:filetime>2025-09-09T13:03:09Z</vt:filetime>
  </op:property>
  <op:property fmtid="{D5CDD505-2E9C-101B-9397-08002B2CF9AE}" pid="9" name="Objective-IsApproved">
    <vt:bool>false</vt:bool>
  </op:property>
  <op:property fmtid="{D5CDD505-2E9C-101B-9397-08002B2CF9AE}" pid="10" name="Objective-IsPublished">
    <vt:bool>false</vt:bool>
  </op:property>
  <op:property fmtid="{D5CDD505-2E9C-101B-9397-08002B2CF9AE}" pid="11" name="Objective-DatePublished">
    <vt:lpwstr/>
  </op:property>
  <op:property fmtid="{D5CDD505-2E9C-101B-9397-08002B2CF9AE}" pid="12" name="Objective-ModificationStamp">
    <vt:filetime>2025-09-09T13:03:10Z</vt:filetime>
  </op:property>
  <op:property fmtid="{D5CDD505-2E9C-101B-9397-08002B2CF9AE}" pid="13" name="Objective-Owner">
    <vt:lpwstr>Pearson, Katie (HSCEY - Early Years, Childcare &amp; Play)</vt:lpwstr>
  </op:property>
  <op:property fmtid="{D5CDD505-2E9C-101B-9397-08002B2CF9AE}" pid="14" name="Objective-Path">
    <vt:lpwstr>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5" name="Objective-Parent">
    <vt:lpwstr>2024-25 - CCG Focus Page - Case Studies Claim 2</vt:lpwstr>
  </op:property>
  <op:property fmtid="{D5CDD505-2E9C-101B-9397-08002B2CF9AE}" pid="16" name="Objective-State">
    <vt:lpwstr>Being Drafted</vt:lpwstr>
  </op:property>
  <op:property fmtid="{D5CDD505-2E9C-101B-9397-08002B2CF9AE}" pid="17" name="Objective-VersionId">
    <vt:lpwstr>vA107690971</vt:lpwstr>
  </op:property>
  <op:property fmtid="{D5CDD505-2E9C-101B-9397-08002B2CF9AE}" pid="18" name="Objective-Version">
    <vt:lpwstr>0.1</vt:lpwstr>
  </op:property>
  <op:property fmtid="{D5CDD505-2E9C-101B-9397-08002B2CF9AE}" pid="19" name="Objective-VersionNumber">
    <vt:r8>1</vt:r8>
  </op:property>
  <op:property fmtid="{D5CDD505-2E9C-101B-9397-08002B2CF9AE}" pid="20" name="Objective-VersionComment">
    <vt:lpwstr>First version</vt:lpwstr>
  </op:property>
  <op:property fmtid="{D5CDD505-2E9C-101B-9397-08002B2CF9AE}" pid="21" name="Objective-FileNumber">
    <vt:lpwstr/>
  </op:property>
  <op:property fmtid="{D5CDD505-2E9C-101B-9397-08002B2CF9AE}" pid="22" name="Objective-Classification">
    <vt:lpwstr>[Inherited - Official]</vt:lpwstr>
  </op:property>
  <op:property fmtid="{D5CDD505-2E9C-101B-9397-08002B2CF9AE}" pid="23" name="Objective-Caveats">
    <vt:lpwstr/>
  </op:property>
  <op:property fmtid="{D5CDD505-2E9C-101B-9397-08002B2CF9AE}" pid="24" name="Objective-Date Acquired">
    <vt:filetime>2025-09-08T23:00:00Z</vt:filetime>
  </op:property>
  <op:property fmtid="{D5CDD505-2E9C-101B-9397-08002B2CF9AE}" pid="25" name="Objective-Official Translation">
    <vt:lpwstr/>
  </op:property>
  <op:property fmtid="{D5CDD505-2E9C-101B-9397-08002B2CF9AE}" pid="26" name="Objective-Connect Creator">
    <vt:lpwstr/>
  </op:property>
  <op:property fmtid="{D5CDD505-2E9C-101B-9397-08002B2CF9AE}" pid="27" name="Objective-Comment">
    <vt:lpwstr/>
  </op:property>
</op:Properties>
</file>