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8c7b3c1644e489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6E740AFA" w14:textId="41640076" w:rsidR="001134AE" w:rsidRDefault="001134AE" w:rsidP="001134AE">
      <w:r>
        <w:rPr>
          <w:lang w:bidi="cy-GB" w:val="cy-GB"/>
        </w:rPr>
        <w:t xml:space="preserve">Astudiaeth Achos 8:</w:t>
      </w:r>
    </w:p>
    <w:p xmlns:w="http://schemas.openxmlformats.org/wordprocessingml/2006/main" w14:paraId="74D6101A" w14:textId="77777777" w:rsidR="001134AE" w:rsidRDefault="001134AE" w:rsidP="001134AE">
      <w:r w:rsidRPr="00A30EE0">
        <w:rPr>
          <w:lang w:bidi="cy-GB" w:val="cy-GB"/>
        </w:rPr>
        <w:t xml:space="preserve">Mae gan AM anghenion sy’n dod i’r amlwg ac mae wedi cael ei chyfeirio am asesiad o Anghenion Dysgu Ychwanegol. Ni wnaeth AM gyrraedd ei cherrig milltir ac mae wedi cael ei chyfeirio am gymorth ag iaith a lleferydd.</w:t>
      </w:r>
    </w:p>
    <w:p xmlns:w="http://schemas.openxmlformats.org/wordprocessingml/2006/main" w14:paraId="5334BC3E" w14:textId="77777777" w:rsidR="001134AE" w:rsidRDefault="001134AE" w:rsidP="001134AE">
      <w:r w:rsidRPr="00A30EE0">
        <w:rPr>
          <w:lang w:bidi="cy-GB" w:val="cy-GB"/>
        </w:rPr>
        <w:t xml:space="preserve">Mae’r broses wedi bod yn un araf, ond mae AM bellach yn mynd i gylch chwarae ac yn mynd drwy’r brif fynedfa. Mae gweithwyr proffesiynol wedi goruchwylio AM a’i chefnogi, ac mae ymyriadau wedi’u targedu wedi’u rhoi ar waith. Dydy AM ddim yn barod i fynd i’r ysgol ar hyn o bryd a bydd yn parhau i fynd i’r cylch chwarae ar ôl y Pasg a hawlio ei horiau addysg.</w:t>
      </w:r>
    </w:p>
    <w:p xmlns:w="http://schemas.openxmlformats.org/wordprocessingml/2006/main" w14:paraId="2B42AE37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AE"/>
    <w:rsid w:val="000B1550"/>
    <w:rsid w:val="001134AE"/>
    <w:rsid w:val="001476C5"/>
    <w:rsid w:val="001541E0"/>
    <w:rsid w:val="001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7A03"/>
  <w15:chartTrackingRefBased/>
  <w15:docId w15:val="{BBC44580-4CED-4B0B-AC5D-A83749549A2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A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9945feb7a5964fa9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A59558833</value>
    </field>
    <field name="Objective-Title">
      <value order="0">Bridgend - CCG - Example of Practice 6 - Childcare and Play Programme (2024-2025)</value>
    </field>
    <field name="Objective-Description">
      <value order="0"/>
    </field>
    <field name="Objective-CreationStamp">
      <value order="0">2025-09-09T12:11:38Z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2025-09-09T12:11:40Z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vA107688485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Welsh Government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2025-09-04T14:17:00Z</dcterms:created>
  <dcterms:modified xsi:type="dcterms:W3CDTF">2025-09-04T14:19:00Z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A59558833</vt:lpwstr>
  </op:property>
  <op:property fmtid="{D5CDD505-2E9C-101B-9397-08002B2CF9AE}" pid="4" name="Objective-Title">
    <vt:lpwstr xmlns:vt="http://schemas.openxmlformats.org/officeDocument/2006/docPropsVTypes">Bridgend - CCG - Example of Practice 6 -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2025-09-09T12:11:38Z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2025-09-09T12:11:40Z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vA107688485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