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07CE" w14:textId="77777777" w:rsidR="004B122D" w:rsidRPr="00355A29" w:rsidRDefault="004B122D" w:rsidP="007C214C">
      <w:pPr>
        <w:rPr>
          <w:rFonts w:ascii="Arial" w:hAnsi="Arial" w:cs="Arial"/>
          <w:b/>
          <w:bCs/>
        </w:rPr>
      </w:pPr>
    </w:p>
    <w:p w14:paraId="4F1765D7" w14:textId="77777777" w:rsidR="00815DC8" w:rsidRPr="003A1B57" w:rsidRDefault="00815DC8" w:rsidP="00815DC8">
      <w:pPr>
        <w:spacing w:line="300" w:lineRule="auto"/>
        <w:rPr>
          <w:rFonts w:ascii="Arial" w:eastAsia="Segoe UI" w:hAnsi="Arial" w:cs="Arial"/>
          <w:b/>
          <w:bCs/>
          <w:color w:val="242424"/>
        </w:rPr>
      </w:pPr>
      <w:r w:rsidRPr="003A1B57">
        <w:rPr>
          <w:rFonts w:ascii="Arial" w:eastAsia="Segoe UI" w:hAnsi="Arial" w:cs="Arial"/>
          <w:b/>
          <w:bCs/>
          <w:color w:val="242424"/>
        </w:rPr>
        <w:t>Good Practice Forum Meeting 13 – 9 December 2025</w:t>
      </w:r>
    </w:p>
    <w:p w14:paraId="68444A35" w14:textId="2424113C" w:rsidR="00815DC8" w:rsidRPr="00190A69" w:rsidRDefault="00190A69" w:rsidP="00815DC8">
      <w:pPr>
        <w:spacing w:line="300" w:lineRule="auto"/>
        <w:rPr>
          <w:rFonts w:ascii="Arial" w:eastAsia="Segoe UI" w:hAnsi="Arial" w:cs="Arial"/>
          <w:b/>
          <w:bCs/>
          <w:color w:val="242424"/>
          <w:sz w:val="28"/>
          <w:szCs w:val="28"/>
        </w:rPr>
      </w:pPr>
      <w:r>
        <w:rPr>
          <w:rFonts w:ascii="Arial" w:eastAsia="Segoe UI" w:hAnsi="Arial" w:cs="Arial"/>
          <w:b/>
          <w:bCs/>
          <w:color w:val="242424"/>
          <w:sz w:val="28"/>
          <w:szCs w:val="28"/>
        </w:rPr>
        <w:t>M</w:t>
      </w:r>
      <w:r w:rsidR="00815DC8" w:rsidRPr="00190A69">
        <w:rPr>
          <w:rFonts w:ascii="Arial" w:eastAsia="Segoe UI" w:hAnsi="Arial" w:cs="Arial"/>
          <w:b/>
          <w:bCs/>
          <w:color w:val="242424"/>
          <w:sz w:val="28"/>
          <w:szCs w:val="28"/>
        </w:rPr>
        <w:t>atching children and young people in a residential home</w:t>
      </w:r>
    </w:p>
    <w:p w14:paraId="0B6CA4EE" w14:textId="77777777" w:rsidR="00815DC8" w:rsidRPr="009D5E9A" w:rsidRDefault="00815DC8" w:rsidP="00815DC8">
      <w:pPr>
        <w:spacing w:line="300" w:lineRule="auto"/>
        <w:rPr>
          <w:rFonts w:ascii="Arial" w:eastAsia="Segoe UI" w:hAnsi="Arial" w:cs="Arial"/>
          <w:b/>
          <w:bCs/>
          <w:color w:val="242424"/>
        </w:rPr>
      </w:pPr>
      <w:r w:rsidRPr="009D5E9A">
        <w:rPr>
          <w:rFonts w:ascii="Arial" w:eastAsia="Segoe UI" w:hAnsi="Arial" w:cs="Arial"/>
          <w:b/>
          <w:bCs/>
          <w:color w:val="242424"/>
        </w:rPr>
        <w:t>Introduction</w:t>
      </w:r>
    </w:p>
    <w:p w14:paraId="6D133A95" w14:textId="798AD412" w:rsidR="00815DC8" w:rsidRPr="00190A69" w:rsidRDefault="00815DC8" w:rsidP="00815DC8">
      <w:pPr>
        <w:spacing w:after="0" w:line="300" w:lineRule="auto"/>
        <w:rPr>
          <w:rFonts w:ascii="Arial" w:eastAsia="Segoe UI" w:hAnsi="Arial" w:cs="Arial"/>
        </w:rPr>
      </w:pPr>
      <w:r w:rsidRPr="00190A69">
        <w:rPr>
          <w:rFonts w:ascii="Arial" w:eastAsia="Segoe UI" w:hAnsi="Arial" w:cs="Arial"/>
        </w:rPr>
        <w:t xml:space="preserve">This session was an opportunity for members to </w:t>
      </w:r>
      <w:r w:rsidRPr="00190A69">
        <w:rPr>
          <w:rFonts w:ascii="Arial" w:eastAsia="Segoe UI" w:hAnsi="Arial" w:cs="Arial"/>
          <w:b/>
          <w:bCs/>
        </w:rPr>
        <w:t>share experiences of matching</w:t>
      </w:r>
      <w:r w:rsidRPr="00190A69">
        <w:rPr>
          <w:rFonts w:ascii="Arial" w:eastAsia="Segoe UI" w:hAnsi="Arial" w:cs="Arial"/>
        </w:rPr>
        <w:t xml:space="preserve"> children</w:t>
      </w:r>
      <w:r w:rsidR="00D86CDA" w:rsidRPr="00190A69">
        <w:rPr>
          <w:rFonts w:ascii="Arial" w:eastAsia="Segoe UI" w:hAnsi="Arial" w:cs="Arial"/>
        </w:rPr>
        <w:t xml:space="preserve"> in a home</w:t>
      </w:r>
      <w:r w:rsidRPr="00190A69">
        <w:rPr>
          <w:rFonts w:ascii="Arial" w:eastAsia="Segoe UI" w:hAnsi="Arial" w:cs="Arial"/>
        </w:rPr>
        <w:t xml:space="preserve">, what </w:t>
      </w:r>
      <w:r w:rsidR="00D86CDA" w:rsidRPr="00190A69">
        <w:rPr>
          <w:rFonts w:ascii="Arial" w:eastAsia="Segoe UI" w:hAnsi="Arial" w:cs="Arial"/>
        </w:rPr>
        <w:t>members</w:t>
      </w:r>
      <w:r w:rsidRPr="00190A69">
        <w:rPr>
          <w:rFonts w:ascii="Arial" w:eastAsia="Segoe UI" w:hAnsi="Arial" w:cs="Arial"/>
        </w:rPr>
        <w:t xml:space="preserve"> have learnt</w:t>
      </w:r>
      <w:r w:rsidR="007D1879" w:rsidRPr="00190A69">
        <w:rPr>
          <w:rFonts w:ascii="Arial" w:eastAsia="Segoe UI" w:hAnsi="Arial" w:cs="Arial"/>
        </w:rPr>
        <w:t xml:space="preserve"> in terms of</w:t>
      </w:r>
      <w:r w:rsidRPr="00190A69">
        <w:rPr>
          <w:rFonts w:ascii="Arial" w:eastAsia="Segoe UI" w:hAnsi="Arial" w:cs="Arial"/>
        </w:rPr>
        <w:t xml:space="preserve"> what's working</w:t>
      </w:r>
      <w:r w:rsidR="007D1879" w:rsidRPr="00190A69">
        <w:rPr>
          <w:rFonts w:ascii="Arial" w:eastAsia="Segoe UI" w:hAnsi="Arial" w:cs="Arial"/>
        </w:rPr>
        <w:t xml:space="preserve"> and </w:t>
      </w:r>
      <w:r w:rsidRPr="00190A69">
        <w:rPr>
          <w:rFonts w:ascii="Arial" w:eastAsia="Segoe UI" w:hAnsi="Arial" w:cs="Arial"/>
        </w:rPr>
        <w:t>not working, training staff can access, etc.</w:t>
      </w:r>
    </w:p>
    <w:p w14:paraId="61FFF5E8" w14:textId="40E35A7D" w:rsidR="00815DC8" w:rsidRPr="00190A69" w:rsidRDefault="00815DC8" w:rsidP="00815DC8">
      <w:pPr>
        <w:spacing w:after="0" w:line="300" w:lineRule="auto"/>
        <w:rPr>
          <w:rFonts w:ascii="Arial" w:eastAsia="Segoe UI" w:hAnsi="Arial" w:cs="Arial"/>
        </w:rPr>
      </w:pPr>
      <w:r w:rsidRPr="00190A69">
        <w:rPr>
          <w:rFonts w:ascii="Arial" w:eastAsia="Segoe UI" w:hAnsi="Arial" w:cs="Arial"/>
        </w:rPr>
        <w:t xml:space="preserve">Through visits to different therapeutic children’s homes across Wales, similar </w:t>
      </w:r>
      <w:r w:rsidRPr="00190A69">
        <w:rPr>
          <w:rFonts w:ascii="Arial" w:eastAsia="Segoe UI" w:hAnsi="Arial" w:cs="Arial"/>
          <w:b/>
          <w:bCs/>
        </w:rPr>
        <w:t>difficulties with matching children</w:t>
      </w:r>
      <w:r w:rsidRPr="00190A69">
        <w:rPr>
          <w:rFonts w:ascii="Arial" w:eastAsia="Segoe UI" w:hAnsi="Arial" w:cs="Arial"/>
        </w:rPr>
        <w:t xml:space="preserve"> continue to come up and the </w:t>
      </w:r>
      <w:r w:rsidRPr="00190A69">
        <w:rPr>
          <w:rFonts w:ascii="Arial" w:eastAsia="Segoe UI" w:hAnsi="Arial" w:cs="Arial"/>
          <w:b/>
          <w:bCs/>
        </w:rPr>
        <w:t>impact</w:t>
      </w:r>
      <w:r w:rsidRPr="00190A69">
        <w:rPr>
          <w:rFonts w:ascii="Arial" w:eastAsia="Segoe UI" w:hAnsi="Arial" w:cs="Arial"/>
        </w:rPr>
        <w:t xml:space="preserve"> this has on the children currently living in the home. When matching goes wrong, there is also </w:t>
      </w:r>
      <w:r w:rsidRPr="00190A69">
        <w:rPr>
          <w:rFonts w:ascii="Arial" w:eastAsia="Segoe UI" w:hAnsi="Arial" w:cs="Arial"/>
          <w:b/>
          <w:bCs/>
        </w:rPr>
        <w:t>potential to re-traumatise</w:t>
      </w:r>
      <w:r w:rsidRPr="00190A69">
        <w:rPr>
          <w:rFonts w:ascii="Arial" w:eastAsia="Segoe UI" w:hAnsi="Arial" w:cs="Arial"/>
        </w:rPr>
        <w:t xml:space="preserve"> children.</w:t>
      </w:r>
    </w:p>
    <w:p w14:paraId="46514572" w14:textId="77777777" w:rsidR="001A7BA6" w:rsidRPr="00190A69" w:rsidRDefault="001A7BA6" w:rsidP="007C214C">
      <w:pPr>
        <w:rPr>
          <w:rFonts w:ascii="Arial" w:hAnsi="Arial" w:cs="Arial"/>
          <w:b/>
          <w:bCs/>
        </w:rPr>
      </w:pPr>
    </w:p>
    <w:p w14:paraId="3DA99CD1" w14:textId="2AF3B842" w:rsidR="007C214C" w:rsidRPr="00355A29" w:rsidRDefault="007C214C" w:rsidP="007C214C">
      <w:pPr>
        <w:rPr>
          <w:rFonts w:ascii="Arial" w:hAnsi="Arial" w:cs="Arial"/>
          <w:b/>
          <w:bCs/>
        </w:rPr>
      </w:pPr>
      <w:r w:rsidRPr="00355A29">
        <w:rPr>
          <w:rFonts w:ascii="Arial" w:hAnsi="Arial" w:cs="Arial"/>
          <w:b/>
          <w:bCs/>
        </w:rPr>
        <w:t xml:space="preserve">Key Issues </w:t>
      </w:r>
      <w:r w:rsidR="003031E0">
        <w:rPr>
          <w:rFonts w:ascii="Arial" w:hAnsi="Arial" w:cs="Arial"/>
          <w:b/>
          <w:bCs/>
        </w:rPr>
        <w:t>Identified</w:t>
      </w:r>
    </w:p>
    <w:p w14:paraId="2EF1E21B" w14:textId="77777777" w:rsidR="007C214C" w:rsidRPr="00355A29" w:rsidRDefault="007C214C" w:rsidP="007C214C">
      <w:pPr>
        <w:numPr>
          <w:ilvl w:val="0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Challenges in Matching</w:t>
      </w:r>
    </w:p>
    <w:p w14:paraId="107BFA08" w14:textId="75E410A4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DA0CB7">
        <w:rPr>
          <w:rFonts w:ascii="Arial" w:hAnsi="Arial" w:cs="Arial"/>
          <w:b/>
          <w:bCs/>
        </w:rPr>
        <w:t>Increas</w:t>
      </w:r>
      <w:r w:rsidR="00DA0CB7" w:rsidRPr="00DA0CB7">
        <w:rPr>
          <w:rFonts w:ascii="Arial" w:hAnsi="Arial" w:cs="Arial"/>
          <w:b/>
          <w:bCs/>
        </w:rPr>
        <w:t>ed</w:t>
      </w:r>
      <w:r w:rsidRPr="00DA0CB7">
        <w:rPr>
          <w:rFonts w:ascii="Arial" w:hAnsi="Arial" w:cs="Arial"/>
          <w:b/>
          <w:bCs/>
        </w:rPr>
        <w:t xml:space="preserve"> complexity</w:t>
      </w:r>
      <w:r w:rsidRPr="00355A29">
        <w:rPr>
          <w:rFonts w:ascii="Arial" w:hAnsi="Arial" w:cs="Arial"/>
        </w:rPr>
        <w:t xml:space="preserve"> of </w:t>
      </w:r>
      <w:r w:rsidRPr="00190A69">
        <w:rPr>
          <w:rFonts w:ascii="Arial" w:hAnsi="Arial" w:cs="Arial"/>
        </w:rPr>
        <w:t xml:space="preserve">children’s </w:t>
      </w:r>
      <w:r w:rsidRPr="00355A29">
        <w:rPr>
          <w:rFonts w:ascii="Arial" w:hAnsi="Arial" w:cs="Arial"/>
        </w:rPr>
        <w:t>needs makes matching harder.</w:t>
      </w:r>
    </w:p>
    <w:p w14:paraId="7F33BEAC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Poor matching can </w:t>
      </w:r>
      <w:r w:rsidRPr="00355A29">
        <w:rPr>
          <w:rFonts w:ascii="Arial" w:hAnsi="Arial" w:cs="Arial"/>
          <w:b/>
          <w:bCs/>
        </w:rPr>
        <w:t>re-traumatise children</w:t>
      </w:r>
      <w:r w:rsidRPr="00355A29">
        <w:rPr>
          <w:rFonts w:ascii="Arial" w:hAnsi="Arial" w:cs="Arial"/>
        </w:rPr>
        <w:t xml:space="preserve"> and destabilise homes.</w:t>
      </w:r>
    </w:p>
    <w:p w14:paraId="7F26CE68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DA0CB7">
        <w:rPr>
          <w:rFonts w:ascii="Arial" w:hAnsi="Arial" w:cs="Arial"/>
          <w:b/>
          <w:bCs/>
        </w:rPr>
        <w:t>Emergency placements</w:t>
      </w:r>
      <w:r w:rsidRPr="00355A29">
        <w:rPr>
          <w:rFonts w:ascii="Arial" w:hAnsi="Arial" w:cs="Arial"/>
        </w:rPr>
        <w:t xml:space="preserve"> often lack sufficient information for proper matching.</w:t>
      </w:r>
    </w:p>
    <w:p w14:paraId="0EC96ACA" w14:textId="77777777" w:rsidR="007C214C" w:rsidRPr="00355A29" w:rsidRDefault="007C214C" w:rsidP="007C214C">
      <w:pPr>
        <w:numPr>
          <w:ilvl w:val="0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Information Gaps</w:t>
      </w:r>
    </w:p>
    <w:p w14:paraId="6012765C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Referrals from local authorities often </w:t>
      </w:r>
      <w:r w:rsidRPr="00355A29">
        <w:rPr>
          <w:rFonts w:ascii="Arial" w:hAnsi="Arial" w:cs="Arial"/>
          <w:b/>
          <w:bCs/>
        </w:rPr>
        <w:t>omit critical details</w:t>
      </w:r>
      <w:r w:rsidRPr="00355A29">
        <w:rPr>
          <w:rFonts w:ascii="Arial" w:hAnsi="Arial" w:cs="Arial"/>
        </w:rPr>
        <w:t xml:space="preserve"> or include </w:t>
      </w:r>
      <w:r w:rsidRPr="000B0D58">
        <w:rPr>
          <w:rFonts w:ascii="Arial" w:hAnsi="Arial" w:cs="Arial"/>
          <w:b/>
          <w:bCs/>
        </w:rPr>
        <w:t>outdated information</w:t>
      </w:r>
      <w:r w:rsidRPr="00355A29">
        <w:rPr>
          <w:rFonts w:ascii="Arial" w:hAnsi="Arial" w:cs="Arial"/>
        </w:rPr>
        <w:t>.</w:t>
      </w:r>
    </w:p>
    <w:p w14:paraId="3F53A35B" w14:textId="2561D24D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Providers need </w:t>
      </w:r>
      <w:r w:rsidRPr="00355A29">
        <w:rPr>
          <w:rFonts w:ascii="Arial" w:hAnsi="Arial" w:cs="Arial"/>
          <w:b/>
          <w:bCs/>
        </w:rPr>
        <w:t xml:space="preserve">clear, current </w:t>
      </w:r>
      <w:r w:rsidR="00141246">
        <w:rPr>
          <w:rFonts w:ascii="Arial" w:hAnsi="Arial" w:cs="Arial"/>
          <w:b/>
          <w:bCs/>
        </w:rPr>
        <w:t>information</w:t>
      </w:r>
      <w:r w:rsidRPr="00355A29">
        <w:rPr>
          <w:rFonts w:ascii="Arial" w:hAnsi="Arial" w:cs="Arial"/>
        </w:rPr>
        <w:t xml:space="preserve"> on health, education, routines, and risks</w:t>
      </w:r>
      <w:r w:rsidR="00141246">
        <w:rPr>
          <w:rFonts w:ascii="Arial" w:hAnsi="Arial" w:cs="Arial"/>
        </w:rPr>
        <w:t xml:space="preserve">; plus also </w:t>
      </w:r>
      <w:r w:rsidR="00261F18">
        <w:rPr>
          <w:rFonts w:ascii="Arial" w:hAnsi="Arial" w:cs="Arial"/>
        </w:rPr>
        <w:t xml:space="preserve">details of preferences, </w:t>
      </w:r>
      <w:r w:rsidR="00261F18" w:rsidRPr="00261F18">
        <w:rPr>
          <w:rFonts w:ascii="Arial" w:hAnsi="Arial" w:cs="Arial"/>
          <w:b/>
          <w:bCs/>
        </w:rPr>
        <w:t>likes/dislikes</w:t>
      </w:r>
      <w:r w:rsidR="00261F18">
        <w:rPr>
          <w:rFonts w:ascii="Arial" w:hAnsi="Arial" w:cs="Arial"/>
        </w:rPr>
        <w:t xml:space="preserve"> of the child</w:t>
      </w:r>
      <w:r w:rsidR="00B20852">
        <w:rPr>
          <w:rFonts w:ascii="Arial" w:hAnsi="Arial" w:cs="Arial"/>
        </w:rPr>
        <w:t xml:space="preserve"> to make effective matching</w:t>
      </w:r>
      <w:r w:rsidR="00261F18">
        <w:rPr>
          <w:rFonts w:ascii="Arial" w:hAnsi="Arial" w:cs="Arial"/>
        </w:rPr>
        <w:t>.</w:t>
      </w:r>
    </w:p>
    <w:p w14:paraId="06AE9E2C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Importance of capturing the </w:t>
      </w:r>
      <w:r w:rsidRPr="00355A29">
        <w:rPr>
          <w:rFonts w:ascii="Arial" w:hAnsi="Arial" w:cs="Arial"/>
          <w:b/>
          <w:bCs/>
        </w:rPr>
        <w:t>child’s voice</w:t>
      </w:r>
      <w:r w:rsidRPr="00355A29">
        <w:rPr>
          <w:rFonts w:ascii="Arial" w:hAnsi="Arial" w:cs="Arial"/>
        </w:rPr>
        <w:t xml:space="preserve"> and direct work to “bring the child to life.”</w:t>
      </w:r>
    </w:p>
    <w:p w14:paraId="73F6B5BA" w14:textId="77777777" w:rsidR="007C214C" w:rsidRPr="00355A29" w:rsidRDefault="007C214C" w:rsidP="007C214C">
      <w:pPr>
        <w:numPr>
          <w:ilvl w:val="0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Impact of Building Design</w:t>
      </w:r>
    </w:p>
    <w:p w14:paraId="5AA6A62B" w14:textId="42E1879C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Most homes have </w:t>
      </w:r>
      <w:r w:rsidRPr="00294AB5">
        <w:rPr>
          <w:rFonts w:ascii="Arial" w:hAnsi="Arial" w:cs="Arial"/>
          <w:b/>
          <w:bCs/>
        </w:rPr>
        <w:t>similar layouts</w:t>
      </w:r>
      <w:r w:rsidRPr="00355A29">
        <w:rPr>
          <w:rFonts w:ascii="Arial" w:hAnsi="Arial" w:cs="Arial"/>
        </w:rPr>
        <w:t xml:space="preserve"> (4 bedrooms </w:t>
      </w:r>
      <w:r w:rsidR="00BC6A3D">
        <w:rPr>
          <w:rFonts w:ascii="Arial" w:hAnsi="Arial" w:cs="Arial"/>
        </w:rPr>
        <w:t xml:space="preserve">in </w:t>
      </w:r>
      <w:r w:rsidR="0000701A" w:rsidRPr="00355A29">
        <w:rPr>
          <w:rFonts w:ascii="Arial" w:hAnsi="Arial" w:cs="Arial"/>
        </w:rPr>
        <w:t>proximity</w:t>
      </w:r>
      <w:r w:rsidRPr="00355A29">
        <w:rPr>
          <w:rFonts w:ascii="Arial" w:hAnsi="Arial" w:cs="Arial"/>
        </w:rPr>
        <w:t>)</w:t>
      </w:r>
      <w:r w:rsidR="00FF1661">
        <w:rPr>
          <w:rFonts w:ascii="Arial" w:hAnsi="Arial" w:cs="Arial"/>
        </w:rPr>
        <w:t xml:space="preserve"> as </w:t>
      </w:r>
      <w:r w:rsidR="00BC6A3D">
        <w:rPr>
          <w:rFonts w:ascii="Arial" w:hAnsi="Arial" w:cs="Arial"/>
        </w:rPr>
        <w:t xml:space="preserve">these were mostly </w:t>
      </w:r>
      <w:r w:rsidR="00BF55AF">
        <w:rPr>
          <w:rFonts w:ascii="Arial" w:hAnsi="Arial" w:cs="Arial"/>
        </w:rPr>
        <w:t>traditional</w:t>
      </w:r>
      <w:r w:rsidR="00FF1661">
        <w:rPr>
          <w:rFonts w:ascii="Arial" w:hAnsi="Arial" w:cs="Arial"/>
        </w:rPr>
        <w:t xml:space="preserve"> family</w:t>
      </w:r>
      <w:r w:rsidR="00BF55AF">
        <w:rPr>
          <w:rFonts w:ascii="Arial" w:hAnsi="Arial" w:cs="Arial"/>
        </w:rPr>
        <w:t xml:space="preserve"> homes</w:t>
      </w:r>
      <w:r w:rsidRPr="00355A29">
        <w:rPr>
          <w:rFonts w:ascii="Arial" w:hAnsi="Arial" w:cs="Arial"/>
        </w:rPr>
        <w:t xml:space="preserve">, which </w:t>
      </w:r>
      <w:r w:rsidRPr="00C975E4">
        <w:rPr>
          <w:rFonts w:ascii="Arial" w:hAnsi="Arial" w:cs="Arial"/>
          <w:b/>
          <w:bCs/>
        </w:rPr>
        <w:t>limits flexibility</w:t>
      </w:r>
      <w:r w:rsidRPr="00355A29">
        <w:rPr>
          <w:rFonts w:ascii="Arial" w:hAnsi="Arial" w:cs="Arial"/>
        </w:rPr>
        <w:t>.</w:t>
      </w:r>
    </w:p>
    <w:p w14:paraId="4641945D" w14:textId="180632F4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Homes </w:t>
      </w:r>
      <w:r w:rsidR="0018187E">
        <w:rPr>
          <w:rFonts w:ascii="Arial" w:hAnsi="Arial" w:cs="Arial"/>
        </w:rPr>
        <w:t xml:space="preserve">with 4 beds </w:t>
      </w:r>
      <w:r w:rsidRPr="00355A29">
        <w:rPr>
          <w:rFonts w:ascii="Arial" w:hAnsi="Arial" w:cs="Arial"/>
        </w:rPr>
        <w:t xml:space="preserve">often operate at </w:t>
      </w:r>
      <w:r w:rsidRPr="00355A29">
        <w:rPr>
          <w:rFonts w:ascii="Arial" w:hAnsi="Arial" w:cs="Arial"/>
          <w:b/>
          <w:bCs/>
        </w:rPr>
        <w:t>50% capacity</w:t>
      </w:r>
      <w:r w:rsidRPr="00355A29">
        <w:rPr>
          <w:rFonts w:ascii="Arial" w:hAnsi="Arial" w:cs="Arial"/>
        </w:rPr>
        <w:t xml:space="preserve"> due to complexity of needs.</w:t>
      </w:r>
    </w:p>
    <w:p w14:paraId="5CE59E55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00701A">
        <w:rPr>
          <w:rFonts w:ascii="Arial" w:hAnsi="Arial" w:cs="Arial"/>
          <w:b/>
          <w:bCs/>
        </w:rPr>
        <w:t>Separate buildings</w:t>
      </w:r>
      <w:r w:rsidRPr="00355A29">
        <w:rPr>
          <w:rFonts w:ascii="Arial" w:hAnsi="Arial" w:cs="Arial"/>
        </w:rPr>
        <w:t xml:space="preserve"> or flexible layouts improve matching and reduce risks.</w:t>
      </w:r>
    </w:p>
    <w:p w14:paraId="6FF807F4" w14:textId="77777777" w:rsidR="007C214C" w:rsidRPr="00355A29" w:rsidRDefault="007C214C" w:rsidP="007C214C">
      <w:pPr>
        <w:numPr>
          <w:ilvl w:val="0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Regulatory &amp; Operational Pressures</w:t>
      </w:r>
    </w:p>
    <w:p w14:paraId="19561D1F" w14:textId="46E8688E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B22427">
        <w:rPr>
          <w:rFonts w:ascii="Arial" w:hAnsi="Arial" w:cs="Arial"/>
          <w:b/>
          <w:bCs/>
        </w:rPr>
        <w:t>CIW inspection</w:t>
      </w:r>
      <w:r w:rsidRPr="00355A29">
        <w:rPr>
          <w:rFonts w:ascii="Arial" w:hAnsi="Arial" w:cs="Arial"/>
        </w:rPr>
        <w:t xml:space="preserve"> </w:t>
      </w:r>
      <w:r w:rsidR="00B1519F">
        <w:rPr>
          <w:rFonts w:ascii="Arial" w:hAnsi="Arial" w:cs="Arial"/>
        </w:rPr>
        <w:t xml:space="preserve">reviews </w:t>
      </w:r>
      <w:r w:rsidRPr="00355A29">
        <w:rPr>
          <w:rFonts w:ascii="Arial" w:hAnsi="Arial" w:cs="Arial"/>
        </w:rPr>
        <w:t xml:space="preserve">matching </w:t>
      </w:r>
      <w:r w:rsidR="00B22427" w:rsidRPr="00355A29">
        <w:rPr>
          <w:rFonts w:ascii="Arial" w:hAnsi="Arial" w:cs="Arial"/>
        </w:rPr>
        <w:t>processes</w:t>
      </w:r>
      <w:r w:rsidR="00B22427">
        <w:rPr>
          <w:rFonts w:ascii="Arial" w:hAnsi="Arial" w:cs="Arial"/>
        </w:rPr>
        <w:t xml:space="preserve"> and</w:t>
      </w:r>
      <w:r w:rsidR="00B1519F">
        <w:rPr>
          <w:rFonts w:ascii="Arial" w:hAnsi="Arial" w:cs="Arial"/>
        </w:rPr>
        <w:t xml:space="preserve"> </w:t>
      </w:r>
      <w:r w:rsidR="009337DB">
        <w:rPr>
          <w:rFonts w:ascii="Arial" w:hAnsi="Arial" w:cs="Arial"/>
        </w:rPr>
        <w:t xml:space="preserve">has </w:t>
      </w:r>
      <w:r w:rsidR="00B1519F" w:rsidRPr="00355A29">
        <w:rPr>
          <w:rFonts w:ascii="Arial" w:hAnsi="Arial" w:cs="Arial"/>
        </w:rPr>
        <w:t xml:space="preserve">praised </w:t>
      </w:r>
      <w:r w:rsidR="00B1519F" w:rsidRPr="00396B2B">
        <w:rPr>
          <w:rFonts w:ascii="Arial" w:hAnsi="Arial" w:cs="Arial"/>
          <w:b/>
          <w:bCs/>
        </w:rPr>
        <w:t xml:space="preserve">structured </w:t>
      </w:r>
      <w:r w:rsidR="009337DB" w:rsidRPr="00396B2B">
        <w:rPr>
          <w:rFonts w:ascii="Arial" w:hAnsi="Arial" w:cs="Arial"/>
          <w:b/>
          <w:bCs/>
        </w:rPr>
        <w:t>matching</w:t>
      </w:r>
      <w:r w:rsidR="00CB6FD6">
        <w:rPr>
          <w:rFonts w:ascii="Arial" w:hAnsi="Arial" w:cs="Arial"/>
        </w:rPr>
        <w:t>,</w:t>
      </w:r>
      <w:r w:rsidR="009337DB">
        <w:rPr>
          <w:rFonts w:ascii="Arial" w:hAnsi="Arial" w:cs="Arial"/>
        </w:rPr>
        <w:t xml:space="preserve"> </w:t>
      </w:r>
      <w:r w:rsidR="003031E0">
        <w:rPr>
          <w:rFonts w:ascii="Arial" w:hAnsi="Arial" w:cs="Arial"/>
        </w:rPr>
        <w:t>for example</w:t>
      </w:r>
      <w:r w:rsidRPr="00355A29">
        <w:rPr>
          <w:rFonts w:ascii="Arial" w:hAnsi="Arial" w:cs="Arial"/>
        </w:rPr>
        <w:t xml:space="preserve"> Flintshire’s risk assessment.</w:t>
      </w:r>
    </w:p>
    <w:p w14:paraId="17A7DCF2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lastRenderedPageBreak/>
        <w:t xml:space="preserve">Regulation 14 requires </w:t>
      </w:r>
      <w:r w:rsidRPr="00242E1C">
        <w:rPr>
          <w:rFonts w:ascii="Arial" w:hAnsi="Arial" w:cs="Arial"/>
          <w:b/>
          <w:bCs/>
        </w:rPr>
        <w:t>justification when refusing</w:t>
      </w:r>
      <w:r w:rsidRPr="00355A29">
        <w:rPr>
          <w:rFonts w:ascii="Arial" w:hAnsi="Arial" w:cs="Arial"/>
        </w:rPr>
        <w:t xml:space="preserve"> placements for safety reasons.</w:t>
      </w:r>
    </w:p>
    <w:p w14:paraId="1DD3E99C" w14:textId="2F3DB078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Financial pressures </w:t>
      </w:r>
      <w:r w:rsidR="00645FCF">
        <w:rPr>
          <w:rFonts w:ascii="Arial" w:hAnsi="Arial" w:cs="Arial"/>
        </w:rPr>
        <w:t xml:space="preserve">and sufficiency issues </w:t>
      </w:r>
      <w:r w:rsidRPr="00355A29">
        <w:rPr>
          <w:rFonts w:ascii="Arial" w:hAnsi="Arial" w:cs="Arial"/>
        </w:rPr>
        <w:t xml:space="preserve">push for </w:t>
      </w:r>
      <w:r w:rsidRPr="00355A29">
        <w:rPr>
          <w:rFonts w:ascii="Arial" w:hAnsi="Arial" w:cs="Arial"/>
          <w:b/>
          <w:bCs/>
        </w:rPr>
        <w:t xml:space="preserve">full </w:t>
      </w:r>
      <w:r w:rsidR="006313A2" w:rsidRPr="00355A29">
        <w:rPr>
          <w:rFonts w:ascii="Arial" w:hAnsi="Arial" w:cs="Arial"/>
          <w:b/>
          <w:bCs/>
        </w:rPr>
        <w:t>occupancy</w:t>
      </w:r>
      <w:r w:rsidR="006313A2" w:rsidRPr="00355A29">
        <w:rPr>
          <w:rFonts w:ascii="Arial" w:hAnsi="Arial" w:cs="Arial"/>
        </w:rPr>
        <w:t>;</w:t>
      </w:r>
      <w:r w:rsidRPr="00355A29">
        <w:rPr>
          <w:rFonts w:ascii="Arial" w:hAnsi="Arial" w:cs="Arial"/>
        </w:rPr>
        <w:t xml:space="preserve"> </w:t>
      </w:r>
      <w:r w:rsidR="00242E1C">
        <w:rPr>
          <w:rFonts w:ascii="Arial" w:hAnsi="Arial" w:cs="Arial"/>
        </w:rPr>
        <w:t xml:space="preserve">this is </w:t>
      </w:r>
      <w:r w:rsidRPr="00242E1C">
        <w:rPr>
          <w:rFonts w:ascii="Arial" w:hAnsi="Arial" w:cs="Arial"/>
          <w:b/>
          <w:bCs/>
        </w:rPr>
        <w:t>conflicting with safe matching</w:t>
      </w:r>
      <w:r w:rsidRPr="00355A29">
        <w:rPr>
          <w:rFonts w:ascii="Arial" w:hAnsi="Arial" w:cs="Arial"/>
        </w:rPr>
        <w:t>.</w:t>
      </w:r>
    </w:p>
    <w:p w14:paraId="65B5DA44" w14:textId="4CFBCBA3" w:rsidR="007C214C" w:rsidRPr="00355A29" w:rsidRDefault="00773486" w:rsidP="007C214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Resources - </w:t>
      </w:r>
      <w:r w:rsidR="007C214C" w:rsidRPr="00355A29">
        <w:rPr>
          <w:rFonts w:ascii="Arial" w:hAnsi="Arial" w:cs="Arial"/>
          <w:b/>
          <w:bCs/>
        </w:rPr>
        <w:t>Toolkit &amp; Training</w:t>
      </w:r>
    </w:p>
    <w:p w14:paraId="0C833F51" w14:textId="451F3700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4Cs toolkit</w:t>
      </w:r>
      <w:r w:rsidRPr="00355A29">
        <w:rPr>
          <w:rFonts w:ascii="Arial" w:hAnsi="Arial" w:cs="Arial"/>
        </w:rPr>
        <w:t xml:space="preserve"> provides guidance on referrals and matching;</w:t>
      </w:r>
      <w:r w:rsidR="00773486">
        <w:rPr>
          <w:rFonts w:ascii="Arial" w:hAnsi="Arial" w:cs="Arial"/>
        </w:rPr>
        <w:t xml:space="preserve"> this can be accessed through the </w:t>
      </w:r>
      <w:r w:rsidR="003A6540" w:rsidRPr="00C4349E">
        <w:rPr>
          <w:rFonts w:ascii="Arial" w:eastAsia="Segoe UI" w:hAnsi="Arial" w:cs="Arial"/>
          <w:color w:val="242424"/>
        </w:rPr>
        <w:t>CCSR system</w:t>
      </w:r>
      <w:r w:rsidR="003A6540">
        <w:rPr>
          <w:rFonts w:ascii="Arial" w:eastAsia="Segoe UI" w:hAnsi="Arial" w:cs="Arial"/>
          <w:color w:val="242424"/>
        </w:rPr>
        <w:t>;</w:t>
      </w:r>
      <w:r w:rsidRPr="00355A29">
        <w:rPr>
          <w:rFonts w:ascii="Arial" w:hAnsi="Arial" w:cs="Arial"/>
        </w:rPr>
        <w:t xml:space="preserve"> training offered quarterly.</w:t>
      </w:r>
    </w:p>
    <w:p w14:paraId="2220CD63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Some authorities integrate </w:t>
      </w:r>
      <w:r w:rsidRPr="002B7CC0">
        <w:rPr>
          <w:rFonts w:ascii="Arial" w:hAnsi="Arial" w:cs="Arial"/>
          <w:b/>
          <w:bCs/>
        </w:rPr>
        <w:t>training into staff induction</w:t>
      </w:r>
      <w:r w:rsidRPr="00355A29">
        <w:rPr>
          <w:rFonts w:ascii="Arial" w:hAnsi="Arial" w:cs="Arial"/>
        </w:rPr>
        <w:t>.</w:t>
      </w:r>
    </w:p>
    <w:p w14:paraId="5F7402F7" w14:textId="0B65AB61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>Plan to develop a</w:t>
      </w:r>
      <w:r w:rsidR="000B32AA">
        <w:rPr>
          <w:rFonts w:ascii="Arial" w:hAnsi="Arial" w:cs="Arial"/>
        </w:rPr>
        <w:t xml:space="preserve"> </w:t>
      </w:r>
      <w:r w:rsidR="000B32AA" w:rsidRPr="000B32AA">
        <w:rPr>
          <w:rFonts w:ascii="Arial" w:hAnsi="Arial" w:cs="Arial"/>
          <w:b/>
          <w:bCs/>
        </w:rPr>
        <w:t>Good Practice Forum</w:t>
      </w:r>
      <w:r w:rsidRPr="00355A29">
        <w:rPr>
          <w:rFonts w:ascii="Arial" w:hAnsi="Arial" w:cs="Arial"/>
        </w:rPr>
        <w:t xml:space="preserve"> </w:t>
      </w:r>
      <w:r w:rsidRPr="00355A29">
        <w:rPr>
          <w:rFonts w:ascii="Arial" w:hAnsi="Arial" w:cs="Arial"/>
          <w:b/>
          <w:bCs/>
        </w:rPr>
        <w:t>toolkit</w:t>
      </w:r>
      <w:r w:rsidRPr="00355A29">
        <w:rPr>
          <w:rFonts w:ascii="Arial" w:hAnsi="Arial" w:cs="Arial"/>
        </w:rPr>
        <w:t xml:space="preserve"> in 2026 for sharing documents</w:t>
      </w:r>
      <w:r w:rsidR="000B32AA">
        <w:rPr>
          <w:rFonts w:ascii="Arial" w:hAnsi="Arial" w:cs="Arial"/>
        </w:rPr>
        <w:t xml:space="preserve"> such as</w:t>
      </w:r>
      <w:r w:rsidRPr="00355A29">
        <w:rPr>
          <w:rFonts w:ascii="Arial" w:hAnsi="Arial" w:cs="Arial"/>
        </w:rPr>
        <w:t xml:space="preserve"> risk assessments, and good practice.</w:t>
      </w:r>
    </w:p>
    <w:p w14:paraId="00A299D2" w14:textId="77777777" w:rsidR="007C214C" w:rsidRPr="00355A29" w:rsidRDefault="007C214C" w:rsidP="007C214C">
      <w:pPr>
        <w:numPr>
          <w:ilvl w:val="0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Cultural &amp; Financial Challenges</w:t>
      </w:r>
    </w:p>
    <w:p w14:paraId="78F3C9D4" w14:textId="69E3DC63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710D0A">
        <w:rPr>
          <w:rFonts w:ascii="Arial" w:hAnsi="Arial" w:cs="Arial"/>
          <w:b/>
          <w:bCs/>
        </w:rPr>
        <w:t>Pressure</w:t>
      </w:r>
      <w:r w:rsidR="00710D0A" w:rsidRPr="00710D0A">
        <w:rPr>
          <w:rFonts w:ascii="Arial" w:hAnsi="Arial" w:cs="Arial"/>
          <w:b/>
          <w:bCs/>
        </w:rPr>
        <w:t>s</w:t>
      </w:r>
      <w:r w:rsidRPr="00355A29">
        <w:rPr>
          <w:rFonts w:ascii="Arial" w:hAnsi="Arial" w:cs="Arial"/>
        </w:rPr>
        <w:t xml:space="preserve"> to fill beds vs. prioritising children’s needs.</w:t>
      </w:r>
    </w:p>
    <w:p w14:paraId="3B92C13A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710D0A">
        <w:rPr>
          <w:rFonts w:ascii="Arial" w:hAnsi="Arial" w:cs="Arial"/>
          <w:b/>
          <w:bCs/>
        </w:rPr>
        <w:t>Costs</w:t>
      </w:r>
      <w:r w:rsidRPr="00355A29">
        <w:rPr>
          <w:rFonts w:ascii="Arial" w:hAnsi="Arial" w:cs="Arial"/>
        </w:rPr>
        <w:t xml:space="preserve"> of smaller homes (2–3 beds) are high due to staffing ratios.</w:t>
      </w:r>
    </w:p>
    <w:p w14:paraId="080BB327" w14:textId="4563D2C0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Systems like </w:t>
      </w:r>
      <w:r w:rsidRPr="008339E6">
        <w:rPr>
          <w:rFonts w:ascii="Arial" w:hAnsi="Arial" w:cs="Arial"/>
          <w:b/>
          <w:bCs/>
        </w:rPr>
        <w:t xml:space="preserve">CareCubed </w:t>
      </w:r>
      <w:r w:rsidR="000B2A1C" w:rsidRPr="000B2A1C">
        <w:rPr>
          <w:rFonts w:ascii="Arial" w:hAnsi="Arial" w:cs="Arial"/>
        </w:rPr>
        <w:t>are</w:t>
      </w:r>
      <w:r w:rsidR="000B2A1C">
        <w:rPr>
          <w:rFonts w:ascii="Arial" w:hAnsi="Arial" w:cs="Arial"/>
          <w:b/>
          <w:bCs/>
        </w:rPr>
        <w:t xml:space="preserve"> </w:t>
      </w:r>
      <w:r w:rsidR="00D84AF5" w:rsidRPr="00D84AF5">
        <w:rPr>
          <w:rFonts w:ascii="Arial" w:hAnsi="Arial" w:cs="Arial"/>
        </w:rPr>
        <w:t>sometimes</w:t>
      </w:r>
      <w:r w:rsidR="00D84AF5">
        <w:rPr>
          <w:rFonts w:ascii="Arial" w:hAnsi="Arial" w:cs="Arial"/>
          <w:b/>
          <w:bCs/>
        </w:rPr>
        <w:t xml:space="preserve"> </w:t>
      </w:r>
      <w:r w:rsidRPr="00355A29">
        <w:rPr>
          <w:rFonts w:ascii="Arial" w:hAnsi="Arial" w:cs="Arial"/>
        </w:rPr>
        <w:t xml:space="preserve">used for </w:t>
      </w:r>
      <w:r w:rsidRPr="000B2A1C">
        <w:rPr>
          <w:rFonts w:ascii="Arial" w:hAnsi="Arial" w:cs="Arial"/>
          <w:b/>
          <w:bCs/>
        </w:rPr>
        <w:t xml:space="preserve">cost </w:t>
      </w:r>
      <w:r w:rsidR="00462580" w:rsidRPr="000B2A1C">
        <w:rPr>
          <w:rFonts w:ascii="Arial" w:hAnsi="Arial" w:cs="Arial"/>
          <w:b/>
          <w:bCs/>
        </w:rPr>
        <w:t>benchmarking</w:t>
      </w:r>
      <w:r w:rsidR="00D5385D">
        <w:rPr>
          <w:rFonts w:ascii="Arial" w:hAnsi="Arial" w:cs="Arial"/>
        </w:rPr>
        <w:t xml:space="preserve"> of placements</w:t>
      </w:r>
      <w:r w:rsidR="00462580" w:rsidRPr="00355A29">
        <w:rPr>
          <w:rFonts w:ascii="Arial" w:hAnsi="Arial" w:cs="Arial"/>
        </w:rPr>
        <w:t xml:space="preserve"> but</w:t>
      </w:r>
      <w:r w:rsidRPr="00355A29">
        <w:rPr>
          <w:rFonts w:ascii="Arial" w:hAnsi="Arial" w:cs="Arial"/>
        </w:rPr>
        <w:t xml:space="preserve"> often underestimate real </w:t>
      </w:r>
      <w:r w:rsidR="00031646">
        <w:rPr>
          <w:rFonts w:ascii="Arial" w:hAnsi="Arial" w:cs="Arial"/>
        </w:rPr>
        <w:t>running</w:t>
      </w:r>
      <w:r w:rsidR="00D5385D">
        <w:rPr>
          <w:rFonts w:ascii="Arial" w:hAnsi="Arial" w:cs="Arial"/>
        </w:rPr>
        <w:t xml:space="preserve"> </w:t>
      </w:r>
      <w:r w:rsidRPr="00355A29">
        <w:rPr>
          <w:rFonts w:ascii="Arial" w:hAnsi="Arial" w:cs="Arial"/>
        </w:rPr>
        <w:t>costs.</w:t>
      </w:r>
    </w:p>
    <w:p w14:paraId="43E493EB" w14:textId="77777777" w:rsidR="007C214C" w:rsidRPr="00355A29" w:rsidRDefault="007C214C" w:rsidP="007C214C">
      <w:pPr>
        <w:numPr>
          <w:ilvl w:val="0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Lessons &amp; Good Practice</w:t>
      </w:r>
    </w:p>
    <w:p w14:paraId="330B736A" w14:textId="45957200" w:rsidR="007C214C" w:rsidRPr="00355A29" w:rsidRDefault="00FA6563" w:rsidP="007C214C">
      <w:pPr>
        <w:numPr>
          <w:ilvl w:val="1"/>
          <w:numId w:val="1"/>
        </w:numPr>
        <w:rPr>
          <w:rFonts w:ascii="Arial" w:hAnsi="Arial" w:cs="Arial"/>
        </w:rPr>
      </w:pPr>
      <w:r w:rsidRPr="00A02E98">
        <w:rPr>
          <w:rFonts w:ascii="Arial" w:hAnsi="Arial" w:cs="Arial"/>
          <w:b/>
          <w:bCs/>
        </w:rPr>
        <w:t>Optimal</w:t>
      </w:r>
      <w:r w:rsidR="007C214C" w:rsidRPr="00A02E98">
        <w:rPr>
          <w:rFonts w:ascii="Arial" w:hAnsi="Arial" w:cs="Arial"/>
          <w:b/>
          <w:bCs/>
        </w:rPr>
        <w:t xml:space="preserve"> home size</w:t>
      </w:r>
      <w:r w:rsidR="007C214C" w:rsidRPr="00355A29">
        <w:rPr>
          <w:rFonts w:ascii="Arial" w:hAnsi="Arial" w:cs="Arial"/>
        </w:rPr>
        <w:t xml:space="preserve"> debated: </w:t>
      </w:r>
      <w:r w:rsidR="001D5CA1" w:rsidRPr="001D5CA1">
        <w:rPr>
          <w:rFonts w:ascii="Arial" w:hAnsi="Arial" w:cs="Arial"/>
          <w:b/>
          <w:bCs/>
        </w:rPr>
        <w:t>2-</w:t>
      </w:r>
      <w:r w:rsidR="007C214C" w:rsidRPr="00355A29">
        <w:rPr>
          <w:rFonts w:ascii="Arial" w:hAnsi="Arial" w:cs="Arial"/>
          <w:b/>
          <w:bCs/>
        </w:rPr>
        <w:t>3</w:t>
      </w:r>
      <w:r w:rsidR="008C0F5A">
        <w:rPr>
          <w:rFonts w:ascii="Arial" w:hAnsi="Arial" w:cs="Arial"/>
          <w:b/>
          <w:bCs/>
        </w:rPr>
        <w:t xml:space="preserve"> </w:t>
      </w:r>
      <w:r w:rsidR="00A02E98">
        <w:rPr>
          <w:rFonts w:ascii="Arial" w:hAnsi="Arial" w:cs="Arial"/>
          <w:b/>
          <w:bCs/>
        </w:rPr>
        <w:t xml:space="preserve">bedrooms </w:t>
      </w:r>
      <w:r w:rsidR="008C0F5A" w:rsidRPr="00A02E98">
        <w:rPr>
          <w:rFonts w:ascii="Arial" w:hAnsi="Arial" w:cs="Arial"/>
        </w:rPr>
        <w:t>seem optimal</w:t>
      </w:r>
      <w:r w:rsidR="001D5CA1">
        <w:rPr>
          <w:rFonts w:ascii="Arial" w:hAnsi="Arial" w:cs="Arial"/>
          <w:b/>
          <w:bCs/>
        </w:rPr>
        <w:t xml:space="preserve">, </w:t>
      </w:r>
      <w:r w:rsidR="001D5CA1" w:rsidRPr="001D5CA1">
        <w:rPr>
          <w:rFonts w:ascii="Arial" w:hAnsi="Arial" w:cs="Arial"/>
        </w:rPr>
        <w:t>often a</w:t>
      </w:r>
      <w:r w:rsidR="001D5CA1">
        <w:rPr>
          <w:rFonts w:ascii="Arial" w:hAnsi="Arial" w:cs="Arial"/>
          <w:b/>
          <w:bCs/>
        </w:rPr>
        <w:t xml:space="preserve"> </w:t>
      </w:r>
      <w:r w:rsidR="007C214C" w:rsidRPr="001D5CA1">
        <w:rPr>
          <w:rFonts w:ascii="Arial" w:hAnsi="Arial" w:cs="Arial"/>
        </w:rPr>
        <w:t>4</w:t>
      </w:r>
      <w:r w:rsidR="001D5CA1">
        <w:rPr>
          <w:rFonts w:ascii="Arial" w:hAnsi="Arial" w:cs="Arial"/>
        </w:rPr>
        <w:t>th</w:t>
      </w:r>
      <w:r w:rsidR="007C214C" w:rsidRPr="001D5CA1">
        <w:rPr>
          <w:rFonts w:ascii="Arial" w:hAnsi="Arial" w:cs="Arial"/>
        </w:rPr>
        <w:t xml:space="preserve"> bed </w:t>
      </w:r>
      <w:r w:rsidR="001D5CA1">
        <w:rPr>
          <w:rFonts w:ascii="Arial" w:hAnsi="Arial" w:cs="Arial"/>
        </w:rPr>
        <w:t>will be vacant</w:t>
      </w:r>
      <w:r w:rsidR="009D2E16">
        <w:rPr>
          <w:rFonts w:ascii="Arial" w:hAnsi="Arial" w:cs="Arial"/>
        </w:rPr>
        <w:t xml:space="preserve"> as unable to match due to complexity of needs</w:t>
      </w:r>
      <w:r w:rsidR="007C214C" w:rsidRPr="00355A29">
        <w:rPr>
          <w:rFonts w:ascii="Arial" w:hAnsi="Arial" w:cs="Arial"/>
        </w:rPr>
        <w:t>.</w:t>
      </w:r>
    </w:p>
    <w:p w14:paraId="59578991" w14:textId="55E5B4B9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676885">
        <w:rPr>
          <w:rFonts w:ascii="Arial" w:hAnsi="Arial" w:cs="Arial"/>
          <w:b/>
          <w:bCs/>
        </w:rPr>
        <w:t>Flexibility in design</w:t>
      </w:r>
      <w:r w:rsidRPr="00355A29">
        <w:rPr>
          <w:rFonts w:ascii="Arial" w:hAnsi="Arial" w:cs="Arial"/>
        </w:rPr>
        <w:t xml:space="preserve"> </w:t>
      </w:r>
      <w:r w:rsidR="00676885">
        <w:rPr>
          <w:rFonts w:ascii="Arial" w:hAnsi="Arial" w:cs="Arial"/>
        </w:rPr>
        <w:t>for example</w:t>
      </w:r>
      <w:r w:rsidR="00362B96">
        <w:rPr>
          <w:rFonts w:ascii="Arial" w:hAnsi="Arial" w:cs="Arial"/>
        </w:rPr>
        <w:t xml:space="preserve"> having</w:t>
      </w:r>
      <w:r w:rsidRPr="00355A29">
        <w:rPr>
          <w:rFonts w:ascii="Arial" w:hAnsi="Arial" w:cs="Arial"/>
        </w:rPr>
        <w:t xml:space="preserve"> </w:t>
      </w:r>
      <w:r w:rsidR="00947CA0">
        <w:rPr>
          <w:rFonts w:ascii="Arial" w:hAnsi="Arial" w:cs="Arial"/>
        </w:rPr>
        <w:t>two</w:t>
      </w:r>
      <w:r w:rsidRPr="00355A29">
        <w:rPr>
          <w:rFonts w:ascii="Arial" w:hAnsi="Arial" w:cs="Arial"/>
        </w:rPr>
        <w:t xml:space="preserve"> </w:t>
      </w:r>
      <w:r w:rsidR="00947CA0">
        <w:rPr>
          <w:rFonts w:ascii="Arial" w:hAnsi="Arial" w:cs="Arial"/>
        </w:rPr>
        <w:t>buildings, rooms in opposite ends</w:t>
      </w:r>
      <w:r w:rsidRPr="00355A29">
        <w:rPr>
          <w:rFonts w:ascii="Arial" w:hAnsi="Arial" w:cs="Arial"/>
        </w:rPr>
        <w:t xml:space="preserve">, </w:t>
      </w:r>
      <w:r w:rsidR="00362B96">
        <w:rPr>
          <w:rFonts w:ascii="Arial" w:hAnsi="Arial" w:cs="Arial"/>
        </w:rPr>
        <w:t>rooms in separate</w:t>
      </w:r>
      <w:r w:rsidRPr="00355A29">
        <w:rPr>
          <w:rFonts w:ascii="Arial" w:hAnsi="Arial" w:cs="Arial"/>
        </w:rPr>
        <w:t xml:space="preserve"> floors helps manage risks</w:t>
      </w:r>
      <w:r w:rsidR="00CE431A">
        <w:rPr>
          <w:rFonts w:ascii="Arial" w:hAnsi="Arial" w:cs="Arial"/>
        </w:rPr>
        <w:t xml:space="preserve"> and help matching</w:t>
      </w:r>
      <w:r w:rsidRPr="00355A29">
        <w:rPr>
          <w:rFonts w:ascii="Arial" w:hAnsi="Arial" w:cs="Arial"/>
        </w:rPr>
        <w:t>.</w:t>
      </w:r>
    </w:p>
    <w:p w14:paraId="0E455446" w14:textId="21774285" w:rsidR="007C214C" w:rsidRPr="00355A29" w:rsidRDefault="00676885" w:rsidP="007C214C">
      <w:pPr>
        <w:numPr>
          <w:ilvl w:val="1"/>
          <w:numId w:val="1"/>
        </w:numPr>
        <w:rPr>
          <w:rFonts w:ascii="Arial" w:hAnsi="Arial" w:cs="Arial"/>
        </w:rPr>
      </w:pPr>
      <w:r w:rsidRPr="00676885">
        <w:rPr>
          <w:rFonts w:ascii="Arial" w:hAnsi="Arial" w:cs="Arial"/>
          <w:b/>
          <w:bCs/>
        </w:rPr>
        <w:t>Clinical</w:t>
      </w:r>
      <w:r w:rsidR="007C214C" w:rsidRPr="00676885">
        <w:rPr>
          <w:rFonts w:ascii="Arial" w:hAnsi="Arial" w:cs="Arial"/>
          <w:b/>
          <w:bCs/>
        </w:rPr>
        <w:t xml:space="preserve"> support teams</w:t>
      </w:r>
      <w:r w:rsidR="007C214C" w:rsidRPr="00355A29">
        <w:rPr>
          <w:rFonts w:ascii="Arial" w:hAnsi="Arial" w:cs="Arial"/>
        </w:rPr>
        <w:t xml:space="preserve"> (e.g. MyST) improve matching and stability.</w:t>
      </w:r>
      <w:r w:rsidR="00195CC1">
        <w:rPr>
          <w:rFonts w:ascii="Arial" w:hAnsi="Arial" w:cs="Arial"/>
        </w:rPr>
        <w:t xml:space="preserve"> S</w:t>
      </w:r>
      <w:r w:rsidR="00307A8D">
        <w:rPr>
          <w:rFonts w:ascii="Arial" w:hAnsi="Arial" w:cs="Arial"/>
        </w:rPr>
        <w:t xml:space="preserve">ome providers commission </w:t>
      </w:r>
      <w:r w:rsidR="00195CC1" w:rsidRPr="00195CC1">
        <w:rPr>
          <w:rFonts w:ascii="Arial" w:hAnsi="Arial" w:cs="Arial"/>
        </w:rPr>
        <w:t xml:space="preserve">Changing </w:t>
      </w:r>
      <w:r w:rsidR="00307A8D">
        <w:rPr>
          <w:rFonts w:ascii="Arial" w:hAnsi="Arial" w:cs="Arial"/>
        </w:rPr>
        <w:t>M</w:t>
      </w:r>
      <w:r w:rsidR="00195CC1" w:rsidRPr="00195CC1">
        <w:rPr>
          <w:rFonts w:ascii="Arial" w:hAnsi="Arial" w:cs="Arial"/>
        </w:rPr>
        <w:t xml:space="preserve">inds </w:t>
      </w:r>
      <w:r w:rsidR="00307A8D">
        <w:rPr>
          <w:rFonts w:ascii="Arial" w:hAnsi="Arial" w:cs="Arial"/>
        </w:rPr>
        <w:t xml:space="preserve">to </w:t>
      </w:r>
      <w:r w:rsidR="00195CC1" w:rsidRPr="00195CC1">
        <w:rPr>
          <w:rFonts w:ascii="Arial" w:hAnsi="Arial" w:cs="Arial"/>
        </w:rPr>
        <w:t>provide psychology services</w:t>
      </w:r>
      <w:r w:rsidR="00307A8D">
        <w:rPr>
          <w:rFonts w:ascii="Arial" w:hAnsi="Arial" w:cs="Arial"/>
        </w:rPr>
        <w:t xml:space="preserve"> for</w:t>
      </w:r>
      <w:r w:rsidR="00F17778">
        <w:rPr>
          <w:rFonts w:ascii="Arial" w:hAnsi="Arial" w:cs="Arial"/>
        </w:rPr>
        <w:t xml:space="preserve"> homes</w:t>
      </w:r>
      <w:r w:rsidR="00195CC1" w:rsidRPr="00195CC1">
        <w:rPr>
          <w:rFonts w:ascii="Arial" w:hAnsi="Arial" w:cs="Arial"/>
        </w:rPr>
        <w:t>.</w:t>
      </w:r>
    </w:p>
    <w:p w14:paraId="14BEB7AE" w14:textId="77777777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676885">
        <w:rPr>
          <w:rFonts w:ascii="Arial" w:hAnsi="Arial" w:cs="Arial"/>
          <w:b/>
          <w:bCs/>
        </w:rPr>
        <w:t>Involving children</w:t>
      </w:r>
      <w:r w:rsidRPr="00355A29">
        <w:rPr>
          <w:rFonts w:ascii="Arial" w:hAnsi="Arial" w:cs="Arial"/>
        </w:rPr>
        <w:t xml:space="preserve"> in decisions and house meetings reduces anxiety.</w:t>
      </w:r>
    </w:p>
    <w:p w14:paraId="7399552A" w14:textId="77777777" w:rsidR="007C214C" w:rsidRPr="00355A29" w:rsidRDefault="007C214C" w:rsidP="007C214C">
      <w:pPr>
        <w:numPr>
          <w:ilvl w:val="0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  <w:b/>
          <w:bCs/>
        </w:rPr>
        <w:t>Future Actions</w:t>
      </w:r>
    </w:p>
    <w:p w14:paraId="5C652CFC" w14:textId="76E13C63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0E48E8">
        <w:rPr>
          <w:rFonts w:ascii="Arial" w:hAnsi="Arial" w:cs="Arial"/>
          <w:b/>
          <w:bCs/>
        </w:rPr>
        <w:t>Share</w:t>
      </w:r>
      <w:r w:rsidRPr="00355A29">
        <w:rPr>
          <w:rFonts w:ascii="Arial" w:hAnsi="Arial" w:cs="Arial"/>
        </w:rPr>
        <w:t xml:space="preserve"> </w:t>
      </w:r>
      <w:r w:rsidR="000E48E8">
        <w:rPr>
          <w:rFonts w:ascii="Arial" w:hAnsi="Arial" w:cs="Arial"/>
        </w:rPr>
        <w:t xml:space="preserve">your </w:t>
      </w:r>
      <w:r w:rsidRPr="00355A29">
        <w:rPr>
          <w:rFonts w:ascii="Arial" w:hAnsi="Arial" w:cs="Arial"/>
        </w:rPr>
        <w:t xml:space="preserve">matching documentation </w:t>
      </w:r>
      <w:r w:rsidR="000E48E8">
        <w:rPr>
          <w:rFonts w:ascii="Arial" w:hAnsi="Arial" w:cs="Arial"/>
        </w:rPr>
        <w:t>/</w:t>
      </w:r>
      <w:r w:rsidRPr="00355A29">
        <w:rPr>
          <w:rFonts w:ascii="Arial" w:hAnsi="Arial" w:cs="Arial"/>
        </w:rPr>
        <w:t xml:space="preserve"> risk assessments with </w:t>
      </w:r>
      <w:hyperlink r:id="rId6" w:history="1">
        <w:r w:rsidR="000E48E8" w:rsidRPr="004C58EA">
          <w:rPr>
            <w:rStyle w:val="Hyperlink"/>
            <w:rFonts w:ascii="Arial" w:hAnsi="Arial" w:cs="Arial"/>
            <w:b/>
            <w:bCs/>
          </w:rPr>
          <w:t>Ana.laing@gov.wales</w:t>
        </w:r>
      </w:hyperlink>
      <w:r w:rsidR="000E48E8">
        <w:rPr>
          <w:rFonts w:ascii="Arial" w:hAnsi="Arial" w:cs="Arial"/>
          <w:b/>
          <w:bCs/>
        </w:rPr>
        <w:t xml:space="preserve"> </w:t>
      </w:r>
      <w:r w:rsidR="001A3E4C">
        <w:rPr>
          <w:rFonts w:ascii="Arial" w:hAnsi="Arial" w:cs="Arial"/>
        </w:rPr>
        <w:t>to be published in</w:t>
      </w:r>
      <w:r w:rsidR="000E48E8" w:rsidRPr="000E48E8">
        <w:rPr>
          <w:rFonts w:ascii="Arial" w:hAnsi="Arial" w:cs="Arial"/>
        </w:rPr>
        <w:t xml:space="preserve"> the </w:t>
      </w:r>
      <w:r w:rsidR="001A3E4C">
        <w:rPr>
          <w:rFonts w:ascii="Arial" w:hAnsi="Arial" w:cs="Arial"/>
        </w:rPr>
        <w:t xml:space="preserve">forum </w:t>
      </w:r>
      <w:r w:rsidR="000E48E8" w:rsidRPr="000E48E8">
        <w:rPr>
          <w:rFonts w:ascii="Arial" w:hAnsi="Arial" w:cs="Arial"/>
        </w:rPr>
        <w:t>toolkit</w:t>
      </w:r>
      <w:r w:rsidRPr="00355A29">
        <w:rPr>
          <w:rFonts w:ascii="Arial" w:hAnsi="Arial" w:cs="Arial"/>
        </w:rPr>
        <w:t>.</w:t>
      </w:r>
    </w:p>
    <w:p w14:paraId="307B9BC9" w14:textId="1A6A1541" w:rsidR="007C214C" w:rsidRPr="00355A29" w:rsidRDefault="007C214C" w:rsidP="007C214C">
      <w:pPr>
        <w:numPr>
          <w:ilvl w:val="1"/>
          <w:numId w:val="1"/>
        </w:numPr>
        <w:rPr>
          <w:rFonts w:ascii="Arial" w:hAnsi="Arial" w:cs="Arial"/>
        </w:rPr>
      </w:pPr>
      <w:r w:rsidRPr="00355A29">
        <w:rPr>
          <w:rFonts w:ascii="Arial" w:hAnsi="Arial" w:cs="Arial"/>
        </w:rPr>
        <w:t xml:space="preserve">Explore </w:t>
      </w:r>
      <w:r w:rsidR="00EE644C">
        <w:rPr>
          <w:rFonts w:ascii="Arial" w:hAnsi="Arial" w:cs="Arial"/>
        </w:rPr>
        <w:t xml:space="preserve">creating a </w:t>
      </w:r>
      <w:r w:rsidR="00514D13" w:rsidRPr="000E48E8">
        <w:rPr>
          <w:rFonts w:ascii="Arial" w:hAnsi="Arial" w:cs="Arial"/>
          <w:b/>
          <w:bCs/>
        </w:rPr>
        <w:t xml:space="preserve">Task &amp; Finish </w:t>
      </w:r>
      <w:r w:rsidRPr="000E48E8">
        <w:rPr>
          <w:rFonts w:ascii="Arial" w:hAnsi="Arial" w:cs="Arial"/>
          <w:b/>
          <w:bCs/>
        </w:rPr>
        <w:t>subgroup</w:t>
      </w:r>
      <w:r w:rsidRPr="00355A29">
        <w:rPr>
          <w:rFonts w:ascii="Arial" w:hAnsi="Arial" w:cs="Arial"/>
        </w:rPr>
        <w:t xml:space="preserve"> to review 4Cs toolkit</w:t>
      </w:r>
      <w:r w:rsidR="00EE644C">
        <w:rPr>
          <w:rFonts w:ascii="Arial" w:hAnsi="Arial" w:cs="Arial"/>
        </w:rPr>
        <w:t xml:space="preserve"> and identify</w:t>
      </w:r>
      <w:r w:rsidR="00B83D1E">
        <w:rPr>
          <w:rFonts w:ascii="Arial" w:hAnsi="Arial" w:cs="Arial"/>
        </w:rPr>
        <w:t xml:space="preserve"> improvements</w:t>
      </w:r>
      <w:r w:rsidRPr="00355A29">
        <w:rPr>
          <w:rFonts w:ascii="Arial" w:hAnsi="Arial" w:cs="Arial"/>
        </w:rPr>
        <w:t>.</w:t>
      </w:r>
    </w:p>
    <w:p w14:paraId="4CD6A46B" w14:textId="73D646F5" w:rsidR="00917C9D" w:rsidRPr="00F17778" w:rsidRDefault="007C214C" w:rsidP="00F17778">
      <w:pPr>
        <w:numPr>
          <w:ilvl w:val="1"/>
          <w:numId w:val="1"/>
        </w:numPr>
        <w:rPr>
          <w:rFonts w:ascii="Arial" w:hAnsi="Arial" w:cs="Arial"/>
        </w:rPr>
      </w:pPr>
      <w:r w:rsidRPr="00F17778">
        <w:rPr>
          <w:rFonts w:ascii="Arial" w:hAnsi="Arial" w:cs="Arial"/>
        </w:rPr>
        <w:t xml:space="preserve">Next meeting: </w:t>
      </w:r>
      <w:r w:rsidRPr="00F17778">
        <w:rPr>
          <w:rFonts w:ascii="Arial" w:hAnsi="Arial" w:cs="Arial"/>
          <w:b/>
          <w:bCs/>
        </w:rPr>
        <w:t>20 January 2026 at 11am</w:t>
      </w:r>
      <w:r w:rsidR="00F17778">
        <w:rPr>
          <w:rFonts w:ascii="Arial" w:hAnsi="Arial" w:cs="Arial"/>
        </w:rPr>
        <w:t xml:space="preserve">, </w:t>
      </w:r>
      <w:r w:rsidR="00355100">
        <w:rPr>
          <w:rFonts w:ascii="Arial" w:hAnsi="Arial" w:cs="Arial"/>
        </w:rPr>
        <w:t>i</w:t>
      </w:r>
      <w:r w:rsidR="00F17778">
        <w:rPr>
          <w:rFonts w:ascii="Arial" w:hAnsi="Arial" w:cs="Arial"/>
        </w:rPr>
        <w:t>nvite</w:t>
      </w:r>
      <w:r w:rsidR="00513313">
        <w:rPr>
          <w:rFonts w:ascii="Arial" w:hAnsi="Arial" w:cs="Arial"/>
        </w:rPr>
        <w:t>s</w:t>
      </w:r>
      <w:r w:rsidR="00F17778">
        <w:rPr>
          <w:rFonts w:ascii="Arial" w:hAnsi="Arial" w:cs="Arial"/>
        </w:rPr>
        <w:t xml:space="preserve"> </w:t>
      </w:r>
      <w:r w:rsidR="007414D8">
        <w:rPr>
          <w:rFonts w:ascii="Arial" w:hAnsi="Arial" w:cs="Arial"/>
        </w:rPr>
        <w:t>were sent</w:t>
      </w:r>
      <w:r w:rsidR="00513313">
        <w:rPr>
          <w:rFonts w:ascii="Arial" w:hAnsi="Arial" w:cs="Arial"/>
        </w:rPr>
        <w:t xml:space="preserve"> on 6.10.25</w:t>
      </w:r>
      <w:r w:rsidR="00F17778">
        <w:rPr>
          <w:rFonts w:ascii="Arial" w:hAnsi="Arial" w:cs="Arial"/>
        </w:rPr>
        <w:t>.</w:t>
      </w:r>
    </w:p>
    <w:sectPr w:rsidR="00917C9D" w:rsidRPr="00F17778" w:rsidSect="00190A6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125"/>
    <w:multiLevelType w:val="hybridMultilevel"/>
    <w:tmpl w:val="5E18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855C5"/>
    <w:multiLevelType w:val="multilevel"/>
    <w:tmpl w:val="539A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127297">
    <w:abstractNumId w:val="1"/>
  </w:num>
  <w:num w:numId="2" w16cid:durableId="20181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4C"/>
    <w:rsid w:val="0000701A"/>
    <w:rsid w:val="00031646"/>
    <w:rsid w:val="00051E8E"/>
    <w:rsid w:val="000B0D58"/>
    <w:rsid w:val="000B2A1C"/>
    <w:rsid w:val="000B32AA"/>
    <w:rsid w:val="000C225B"/>
    <w:rsid w:val="000E3544"/>
    <w:rsid w:val="000E48E8"/>
    <w:rsid w:val="00112EFB"/>
    <w:rsid w:val="00141246"/>
    <w:rsid w:val="0018187E"/>
    <w:rsid w:val="00190A69"/>
    <w:rsid w:val="00195CC1"/>
    <w:rsid w:val="001A3E4C"/>
    <w:rsid w:val="001A7BA6"/>
    <w:rsid w:val="001D5CA1"/>
    <w:rsid w:val="00242E1C"/>
    <w:rsid w:val="00261F18"/>
    <w:rsid w:val="00264632"/>
    <w:rsid w:val="00294AB5"/>
    <w:rsid w:val="002B7CC0"/>
    <w:rsid w:val="003031E0"/>
    <w:rsid w:val="00307A8D"/>
    <w:rsid w:val="00355100"/>
    <w:rsid w:val="00355A29"/>
    <w:rsid w:val="00362B96"/>
    <w:rsid w:val="00380B0C"/>
    <w:rsid w:val="00394512"/>
    <w:rsid w:val="00396B2B"/>
    <w:rsid w:val="003A1B57"/>
    <w:rsid w:val="003A6540"/>
    <w:rsid w:val="00462580"/>
    <w:rsid w:val="004B122D"/>
    <w:rsid w:val="004E09E4"/>
    <w:rsid w:val="00513313"/>
    <w:rsid w:val="00514D13"/>
    <w:rsid w:val="006313A2"/>
    <w:rsid w:val="00645FCF"/>
    <w:rsid w:val="00676885"/>
    <w:rsid w:val="00710D0A"/>
    <w:rsid w:val="007414D8"/>
    <w:rsid w:val="00773486"/>
    <w:rsid w:val="007C214C"/>
    <w:rsid w:val="007D1879"/>
    <w:rsid w:val="00815DC8"/>
    <w:rsid w:val="008339E6"/>
    <w:rsid w:val="008C0F5A"/>
    <w:rsid w:val="00917C9D"/>
    <w:rsid w:val="009337DB"/>
    <w:rsid w:val="00947CA0"/>
    <w:rsid w:val="009518F5"/>
    <w:rsid w:val="009953F7"/>
    <w:rsid w:val="009A7FE5"/>
    <w:rsid w:val="009B0490"/>
    <w:rsid w:val="009D2E16"/>
    <w:rsid w:val="00A02E98"/>
    <w:rsid w:val="00B1519F"/>
    <w:rsid w:val="00B20852"/>
    <w:rsid w:val="00B22427"/>
    <w:rsid w:val="00B23CE2"/>
    <w:rsid w:val="00B83D1E"/>
    <w:rsid w:val="00BC6A3D"/>
    <w:rsid w:val="00BF55AF"/>
    <w:rsid w:val="00C05053"/>
    <w:rsid w:val="00C84D43"/>
    <w:rsid w:val="00C975E4"/>
    <w:rsid w:val="00CB6FD6"/>
    <w:rsid w:val="00CE431A"/>
    <w:rsid w:val="00D5385D"/>
    <w:rsid w:val="00D84AF5"/>
    <w:rsid w:val="00D86CDA"/>
    <w:rsid w:val="00DA0CB7"/>
    <w:rsid w:val="00EC2840"/>
    <w:rsid w:val="00EE644C"/>
    <w:rsid w:val="00F17778"/>
    <w:rsid w:val="00FA6563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8613"/>
  <w15:chartTrackingRefBased/>
  <w15:docId w15:val="{77DBC3E3-A4D7-4734-B0C8-DE627F90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14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C2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48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a.laing@gov.wa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A60955908</value>
    </field>
    <field name="Objective-Title">
      <value order="0">2025 12 09 - Good Practice Forum - Meeting 13 - Dec 2025 - Notes of meeting - Issues Discussed</value>
    </field>
    <field name="Objective-Description">
      <value order="0"/>
    </field>
    <field name="Objective-CreationStamp">
      <value order="0">2025-12-18T11:54:37Z</value>
    </field>
    <field name="Objective-IsApproved">
      <value order="0">false</value>
    </field>
    <field name="Objective-IsPublished">
      <value order="0">true</value>
    </field>
    <field name="Objective-DatePublished">
      <value order="0">2025-12-22T09:48:04Z</value>
    </field>
    <field name="Objective-ModificationStamp">
      <value order="0">2025-12-22T09:48:04Z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vA110020200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4</DocSecurity>
  <Lines>23</Lines>
  <Paragraphs>6</Paragraphs>
  <ScaleCrop>false</ScaleCrop>
  <Company>Welsh Government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Laing, Ana (HSCEY - Enabling Division)</dc:creator>
  <cp:keywords/>
  <dc:description/>
  <cp:lastModifiedBy>Laing, Ana (HSCEY - Enabling Division)</cp:lastModifiedBy>
  <cp:revision>2</cp:revision>
  <dcterms:created xsi:type="dcterms:W3CDTF">2026-01-19T11:29:00Z</dcterms:created>
  <dcterms:modified xsi:type="dcterms:W3CDTF">2026-01-19T11:29:00Z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A60955908</vt:lpwstr>
  </property>
  <property fmtid="{D5CDD505-2E9C-101B-9397-08002B2CF9AE}" pid="5" name="Objective-Title">
    <vt:lpwstr>2025 12 09 - Good Practice Forum - Meeting 13 - Dec 2025 - Notes of meeting - Issues Discussed</vt:lpwstr>
  </property>
  <property fmtid="{D5CDD505-2E9C-101B-9397-08002B2CF9AE}" pid="6" name="Objective-Description">
    <vt:lpwstr/>
  </property>
  <property fmtid="{D5CDD505-2E9C-101B-9397-08002B2CF9AE}" pid="7" name="Objective-CreationStamp">
    <vt:filetime>2025-12-18T11:54:37Z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2025-12-22T09:48:04Z</vt:filetime>
  </property>
  <property fmtid="{D5CDD505-2E9C-101B-9397-08002B2CF9AE}" pid="11" name="Objective-ModificationStamp">
    <vt:filetime>2025-12-22T09:48:04Z</vt:filetime>
  </property>
  <property fmtid="{D5CDD505-2E9C-101B-9397-08002B2CF9AE}" pid="12" name="Objective-Owner">
    <vt:lpwstr>Laing, Ana (HSCEY - Enabling Division)</vt:lpwstr>
  </property>
  <property fmtid="{D5CDD505-2E9C-101B-9397-08002B2CF9AE}" pid="13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4" name="Objective-Parent">
    <vt:lpwstr>Good Practice Forum - Residential provision for CYP complex needs - 1 Documentation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vA110020200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qA1822270</vt:lpwstr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