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784cc8bbcafd45b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19BA" w14:textId="268372CF" w:rsidR="00B31254" w:rsidRDefault="00B31254" w:rsidP="00B31254">
      <w:pPr>
        <w:spacing w:before="120"/>
        <w:jc w:val="center"/>
        <w:rPr>
          <w:rFonts w:ascii="Arial" w:hAnsi="Arial" w:cs="Arial"/>
          <w:b/>
          <w:sz w:val="28"/>
          <w:szCs w:val="28"/>
          <w:u w:val="single"/>
        </w:rPr>
      </w:pPr>
      <w:r>
        <w:rPr>
          <w:rFonts w:ascii="Arial" w:hAnsi="Arial" w:cs="Arial"/>
          <w:b/>
          <w:sz w:val="28"/>
          <w:szCs w:val="28"/>
          <w:u w:val="single"/>
        </w:rPr>
        <w:t>CCG – Case Studies -</w:t>
      </w:r>
      <w:r w:rsidRPr="00F4513A">
        <w:rPr>
          <w:rFonts w:ascii="Arial" w:hAnsi="Arial" w:cs="Arial"/>
          <w:b/>
          <w:sz w:val="28"/>
          <w:szCs w:val="28"/>
          <w:u w:val="single"/>
        </w:rPr>
        <w:t xml:space="preserve"> (</w:t>
      </w:r>
      <w:r>
        <w:rPr>
          <w:rFonts w:ascii="Arial" w:hAnsi="Arial" w:cs="Arial"/>
          <w:b/>
          <w:sz w:val="28"/>
          <w:szCs w:val="28"/>
          <w:u w:val="single"/>
        </w:rPr>
        <w:t>Claim 2</w:t>
      </w:r>
      <w:r w:rsidRPr="00F4513A">
        <w:rPr>
          <w:rFonts w:ascii="Arial" w:hAnsi="Arial" w:cs="Arial"/>
          <w:b/>
          <w:sz w:val="28"/>
          <w:szCs w:val="28"/>
          <w:u w:val="single"/>
        </w:rPr>
        <w:t>)</w:t>
      </w:r>
      <w:r>
        <w:rPr>
          <w:rFonts w:ascii="Arial" w:hAnsi="Arial" w:cs="Arial"/>
          <w:b/>
          <w:sz w:val="28"/>
          <w:szCs w:val="28"/>
          <w:u w:val="single"/>
        </w:rPr>
        <w:t xml:space="preserve"> – </w:t>
      </w:r>
    </w:p>
    <w:p w14:paraId="4BF0D8E6" w14:textId="77777777" w:rsidR="00B31254" w:rsidRDefault="00B31254" w:rsidP="00B31254">
      <w:pPr>
        <w:spacing w:before="120"/>
        <w:jc w:val="center"/>
        <w:rPr>
          <w:rFonts w:ascii="Arial" w:hAnsi="Arial" w:cs="Arial"/>
          <w:b/>
          <w:sz w:val="28"/>
          <w:szCs w:val="28"/>
          <w:u w:val="single"/>
        </w:rPr>
      </w:pPr>
      <w:r>
        <w:rPr>
          <w:rFonts w:ascii="Arial" w:hAnsi="Arial" w:cs="Arial"/>
          <w:b/>
          <w:sz w:val="28"/>
          <w:szCs w:val="28"/>
          <w:u w:val="single"/>
        </w:rPr>
        <w:t>Anglesey County Council.</w:t>
      </w:r>
    </w:p>
    <w:p w14:paraId="71BDD1B5" w14:textId="3220C318" w:rsidR="00B31254" w:rsidRDefault="00B31254" w:rsidP="00B31254">
      <w:pPr>
        <w:spacing w:before="120"/>
        <w:jc w:val="center"/>
        <w:rPr>
          <w:rFonts w:ascii="Arial" w:hAnsi="Arial" w:cs="Arial"/>
          <w:b/>
          <w:sz w:val="28"/>
          <w:szCs w:val="28"/>
          <w:u w:val="single"/>
        </w:rPr>
      </w:pPr>
      <w:r>
        <w:rPr>
          <w:rFonts w:ascii="Arial" w:hAnsi="Arial" w:cs="Arial"/>
          <w:b/>
          <w:sz w:val="28"/>
          <w:szCs w:val="28"/>
          <w:u w:val="single"/>
        </w:rPr>
        <w:t>Financial Year 2025/26.</w:t>
      </w:r>
    </w:p>
    <w:p w14:paraId="238273B1" w14:textId="77777777" w:rsidR="00B31254" w:rsidRDefault="00B31254" w:rsidP="00080217">
      <w:pPr>
        <w:rPr>
          <w:rFonts w:ascii="Arial" w:hAnsi="Arial" w:cs="Arial"/>
          <w:b/>
          <w:bCs/>
          <w:sz w:val="24"/>
          <w:szCs w:val="24"/>
          <w:u w:val="single"/>
        </w:rPr>
      </w:pPr>
    </w:p>
    <w:p w14:paraId="5C16383A" w14:textId="77777777" w:rsidR="00B31254" w:rsidRDefault="00B31254" w:rsidP="00080217">
      <w:pPr>
        <w:rPr>
          <w:rFonts w:ascii="Arial" w:hAnsi="Arial" w:cs="Arial"/>
          <w:b/>
          <w:bCs/>
          <w:sz w:val="24"/>
          <w:szCs w:val="24"/>
          <w:u w:val="single"/>
        </w:rPr>
      </w:pPr>
    </w:p>
    <w:p w14:paraId="16CF510C" w14:textId="09C81690" w:rsidR="00080217" w:rsidRPr="00061329" w:rsidRDefault="00080217" w:rsidP="00080217">
      <w:pPr>
        <w:rPr>
          <w:rFonts w:ascii="Arial" w:hAnsi="Arial" w:cs="Arial"/>
          <w:b/>
          <w:bCs/>
          <w:sz w:val="24"/>
          <w:szCs w:val="24"/>
          <w:u w:val="single"/>
        </w:rPr>
      </w:pPr>
      <w:r w:rsidRPr="00061329">
        <w:rPr>
          <w:rFonts w:ascii="Arial" w:hAnsi="Arial" w:cs="Arial"/>
          <w:b/>
          <w:bCs/>
          <w:sz w:val="24"/>
          <w:szCs w:val="24"/>
          <w:u w:val="single"/>
        </w:rPr>
        <w:t xml:space="preserve">Case Study </w:t>
      </w:r>
      <w:r w:rsidR="00061329">
        <w:rPr>
          <w:rFonts w:ascii="Arial" w:hAnsi="Arial" w:cs="Arial"/>
          <w:b/>
          <w:bCs/>
          <w:sz w:val="24"/>
          <w:szCs w:val="24"/>
          <w:u w:val="single"/>
        </w:rPr>
        <w:t>1</w:t>
      </w:r>
      <w:r w:rsidRPr="00061329">
        <w:rPr>
          <w:rFonts w:ascii="Arial" w:hAnsi="Arial" w:cs="Arial"/>
          <w:b/>
          <w:bCs/>
          <w:sz w:val="24"/>
          <w:szCs w:val="24"/>
          <w:u w:val="single"/>
        </w:rPr>
        <w:t>.</w:t>
      </w:r>
    </w:p>
    <w:p w14:paraId="7CE73B7E" w14:textId="77777777" w:rsidR="009305DF" w:rsidRDefault="009305DF" w:rsidP="009305DF">
      <w:pPr>
        <w:rPr>
          <w:rFonts w:ascii="Arial" w:hAnsi="Arial" w:cs="Arial"/>
          <w:b/>
          <w:bCs/>
          <w:sz w:val="24"/>
          <w:szCs w:val="24"/>
          <w:u w:val="single"/>
        </w:rPr>
      </w:pPr>
      <w:r w:rsidRPr="003B1DED">
        <w:rPr>
          <w:rFonts w:ascii="Arial" w:hAnsi="Arial" w:cs="Arial"/>
          <w:b/>
          <w:bCs/>
          <w:sz w:val="24"/>
          <w:szCs w:val="24"/>
          <w:u w:val="single"/>
        </w:rPr>
        <w:t>Families First – Emotional Wellbeing Service (ACTION FOR CHILDREN)</w:t>
      </w:r>
    </w:p>
    <w:p w14:paraId="36AB5ED4"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CS is a 9</w:t>
      </w:r>
      <w:r w:rsidRPr="00CC790F">
        <w:rPr>
          <w:rFonts w:ascii="Arial" w:hAnsi="Arial" w:cs="Arial"/>
          <w:bCs/>
          <w:sz w:val="24"/>
          <w:szCs w:val="22"/>
        </w:rPr>
        <w:noBreakHyphen/>
        <w:t>year</w:t>
      </w:r>
      <w:r w:rsidRPr="00CC790F">
        <w:rPr>
          <w:rFonts w:ascii="Arial" w:hAnsi="Arial" w:cs="Arial"/>
          <w:bCs/>
          <w:sz w:val="24"/>
          <w:szCs w:val="22"/>
        </w:rPr>
        <w:noBreakHyphen/>
        <w:t xml:space="preserve">old boy referred by his school due to changes in mood and behaviour, particularly increasing frustration during reading and writing tasks. At home, his parents reported more frequent arguments and noted that CS struggled to express his feelings. </w:t>
      </w:r>
    </w:p>
    <w:p w14:paraId="6761CB26" w14:textId="77777777" w:rsidR="00CC790F" w:rsidRPr="00CC790F" w:rsidRDefault="00CC790F" w:rsidP="00CC790F">
      <w:pPr>
        <w:shd w:val="clear" w:color="auto" w:fill="FFFFFF" w:themeFill="background1"/>
        <w:spacing w:line="276" w:lineRule="auto"/>
        <w:rPr>
          <w:rFonts w:ascii="Arial" w:hAnsi="Arial" w:cs="Arial"/>
          <w:bCs/>
          <w:sz w:val="24"/>
          <w:szCs w:val="22"/>
        </w:rPr>
      </w:pPr>
    </w:p>
    <w:p w14:paraId="2DBB4C5E"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CS lives with his parents, younger sister and older brother, attends school regularly, and tries hard, but often hides his emotions. A trauma</w:t>
      </w:r>
      <w:r w:rsidRPr="00CC790F">
        <w:rPr>
          <w:rFonts w:ascii="Arial" w:hAnsi="Arial" w:cs="Arial"/>
          <w:bCs/>
          <w:sz w:val="24"/>
          <w:szCs w:val="22"/>
        </w:rPr>
        <w:noBreakHyphen/>
        <w:t>informed approach helped frame his behaviours as expressions of emotional stress rather than intentional misbehaviour.</w:t>
      </w:r>
    </w:p>
    <w:p w14:paraId="056D8AA5" w14:textId="77777777" w:rsidR="00CC790F" w:rsidRPr="00CC790F" w:rsidRDefault="00CC790F" w:rsidP="00CC790F">
      <w:pPr>
        <w:shd w:val="clear" w:color="auto" w:fill="FFFFFF" w:themeFill="background1"/>
        <w:spacing w:line="276" w:lineRule="auto"/>
        <w:rPr>
          <w:rFonts w:ascii="Arial" w:hAnsi="Arial" w:cs="Arial"/>
          <w:bCs/>
          <w:sz w:val="24"/>
          <w:szCs w:val="22"/>
        </w:rPr>
      </w:pPr>
    </w:p>
    <w:p w14:paraId="566C7CE9"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CS presented with difficulty managing strong emotions. When overwhelmed, he tended to either shut down or react quickly with anger, later feeling guilty and confused. Literacy tasks felt very challenging for him, affecting his confidence and increasing his fear of being seen as “behind” or “not smart enough.” Understanding his behaviour therapeutically allowed space to recognise that CS was coping with demands that felt too big for him.</w:t>
      </w:r>
    </w:p>
    <w:p w14:paraId="1B00CD7D" w14:textId="77777777" w:rsidR="00CC790F" w:rsidRPr="00CC790F" w:rsidRDefault="00CC790F" w:rsidP="00CC790F">
      <w:pPr>
        <w:shd w:val="clear" w:color="auto" w:fill="FFFFFF" w:themeFill="background1"/>
        <w:spacing w:line="276" w:lineRule="auto"/>
        <w:rPr>
          <w:rFonts w:ascii="Arial" w:hAnsi="Arial" w:cs="Arial"/>
          <w:bCs/>
          <w:sz w:val="24"/>
          <w:szCs w:val="22"/>
        </w:rPr>
      </w:pPr>
    </w:p>
    <w:p w14:paraId="08D7FBE5"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CS attended weekly sessions in a calm, supportive space using a PACE approach (Playfulness, Acceptance, Curiosity, Empathy). Sessions focused on helping him recognise emotions, identify triggers, and practise simple regulation tools such as grounding, breathing, and “I feel…” statements. Visual supports, including emotion cards and drawing, helped him express himself more easily. He also explored the impact of arguments at home. The intervention was extended to nine sessions as his needs became clearer.</w:t>
      </w:r>
    </w:p>
    <w:p w14:paraId="60E73E9B" w14:textId="77777777" w:rsidR="00CC790F" w:rsidRPr="00CC790F" w:rsidRDefault="00CC790F" w:rsidP="00CC790F">
      <w:pPr>
        <w:shd w:val="clear" w:color="auto" w:fill="FFFFFF" w:themeFill="background1"/>
        <w:spacing w:line="276" w:lineRule="auto"/>
        <w:rPr>
          <w:rFonts w:ascii="Arial" w:hAnsi="Arial" w:cs="Arial"/>
          <w:bCs/>
          <w:sz w:val="24"/>
          <w:szCs w:val="22"/>
        </w:rPr>
      </w:pPr>
    </w:p>
    <w:p w14:paraId="2259A5EA"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CS made steady progress. He became more confident discussing his feelings, used calming strategies independently, and showed greater openness at home. His parents noticed he was less tense and more able to communicate his needs. Without support, CS may have continued bottling emotions, leading to increased conflict, reduced confidence, and unrecognised learning needs. Following our intervention, he now feels more understood, capable, and emotionally aware.</w:t>
      </w:r>
    </w:p>
    <w:p w14:paraId="15E86320" w14:textId="710C05FF" w:rsidR="007746F3" w:rsidRDefault="007746F3" w:rsidP="00385552">
      <w:pPr>
        <w:shd w:val="clear" w:color="auto" w:fill="FFFFFF" w:themeFill="background1"/>
        <w:spacing w:line="276" w:lineRule="auto"/>
        <w:rPr>
          <w:rFonts w:ascii="Arial" w:hAnsi="Arial" w:cs="Arial"/>
          <w:bCs/>
          <w:sz w:val="24"/>
          <w:szCs w:val="22"/>
        </w:rPr>
      </w:pPr>
    </w:p>
    <w:p w14:paraId="652B98FF" w14:textId="77777777" w:rsidR="00B31254" w:rsidRDefault="00B31254" w:rsidP="00385552">
      <w:pPr>
        <w:shd w:val="clear" w:color="auto" w:fill="FFFFFF" w:themeFill="background1"/>
        <w:spacing w:line="276" w:lineRule="auto"/>
        <w:rPr>
          <w:rFonts w:ascii="Arial" w:hAnsi="Arial" w:cs="Arial"/>
          <w:bCs/>
          <w:sz w:val="24"/>
          <w:szCs w:val="22"/>
        </w:rPr>
      </w:pPr>
    </w:p>
    <w:p w14:paraId="1A558146" w14:textId="77777777" w:rsidR="00B31254" w:rsidRDefault="00B31254" w:rsidP="00385552">
      <w:pPr>
        <w:shd w:val="clear" w:color="auto" w:fill="FFFFFF" w:themeFill="background1"/>
        <w:spacing w:line="276" w:lineRule="auto"/>
        <w:rPr>
          <w:rFonts w:ascii="Arial" w:hAnsi="Arial" w:cs="Arial"/>
          <w:bCs/>
          <w:sz w:val="24"/>
          <w:szCs w:val="22"/>
        </w:rPr>
      </w:pPr>
    </w:p>
    <w:p w14:paraId="2EB8083E" w14:textId="77777777" w:rsidR="007746F3" w:rsidRDefault="007746F3" w:rsidP="00385552">
      <w:pPr>
        <w:shd w:val="clear" w:color="auto" w:fill="FFFFFF" w:themeFill="background1"/>
        <w:spacing w:line="276" w:lineRule="auto"/>
        <w:rPr>
          <w:rFonts w:ascii="Arial" w:hAnsi="Arial" w:cs="Arial"/>
          <w:bCs/>
          <w:sz w:val="24"/>
          <w:szCs w:val="22"/>
        </w:rPr>
      </w:pPr>
    </w:p>
    <w:p w14:paraId="4C50045B" w14:textId="63E558CB" w:rsidR="00460D6F" w:rsidRPr="007547D5" w:rsidRDefault="00460D6F" w:rsidP="00460D6F">
      <w:pPr>
        <w:rPr>
          <w:rFonts w:ascii="Arial" w:hAnsi="Arial" w:cs="Arial"/>
          <w:b/>
          <w:bCs/>
          <w:sz w:val="24"/>
          <w:szCs w:val="24"/>
          <w:u w:val="single"/>
        </w:rPr>
      </w:pPr>
      <w:r w:rsidRPr="007547D5">
        <w:rPr>
          <w:rFonts w:ascii="Arial" w:hAnsi="Arial" w:cs="Arial"/>
          <w:b/>
          <w:bCs/>
          <w:sz w:val="24"/>
          <w:szCs w:val="24"/>
          <w:u w:val="single"/>
        </w:rPr>
        <w:t xml:space="preserve">Case Study </w:t>
      </w:r>
      <w:r w:rsidR="00CC790F">
        <w:rPr>
          <w:rFonts w:ascii="Arial" w:hAnsi="Arial" w:cs="Arial"/>
          <w:b/>
          <w:bCs/>
          <w:sz w:val="24"/>
          <w:szCs w:val="24"/>
          <w:u w:val="single"/>
        </w:rPr>
        <w:t>2</w:t>
      </w:r>
      <w:r w:rsidRPr="007547D5">
        <w:rPr>
          <w:rFonts w:ascii="Arial" w:hAnsi="Arial" w:cs="Arial"/>
          <w:b/>
          <w:bCs/>
          <w:sz w:val="24"/>
          <w:szCs w:val="24"/>
          <w:u w:val="single"/>
        </w:rPr>
        <w:t>.</w:t>
      </w:r>
    </w:p>
    <w:p w14:paraId="34C3E2AA" w14:textId="77777777" w:rsidR="00460D6F" w:rsidRPr="001B2CE3" w:rsidRDefault="00460D6F" w:rsidP="00460D6F">
      <w:pPr>
        <w:rPr>
          <w:rFonts w:ascii="Arial" w:hAnsi="Arial" w:cs="Arial"/>
          <w:b/>
          <w:bCs/>
          <w:color w:val="70AD47" w:themeColor="accent6"/>
          <w:sz w:val="24"/>
          <w:szCs w:val="24"/>
          <w:u w:val="single"/>
        </w:rPr>
      </w:pPr>
      <w:r w:rsidRPr="003B1DED">
        <w:rPr>
          <w:rFonts w:ascii="Arial" w:hAnsi="Arial" w:cs="Arial"/>
          <w:b/>
          <w:bCs/>
          <w:sz w:val="24"/>
          <w:szCs w:val="24"/>
          <w:u w:val="single"/>
        </w:rPr>
        <w:t>Families First – Emotional Wellbeing Service (ACTION FOR CHILDREN)</w:t>
      </w:r>
    </w:p>
    <w:p w14:paraId="54F8BBF5"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Sara is an eight</w:t>
      </w:r>
      <w:r w:rsidRPr="00CC790F">
        <w:rPr>
          <w:rFonts w:ascii="Arial" w:hAnsi="Arial" w:cs="Arial"/>
          <w:bCs/>
          <w:sz w:val="24"/>
          <w:szCs w:val="22"/>
        </w:rPr>
        <w:noBreakHyphen/>
        <w:t>year</w:t>
      </w:r>
      <w:r w:rsidRPr="00CC790F">
        <w:rPr>
          <w:rFonts w:ascii="Arial" w:hAnsi="Arial" w:cs="Arial"/>
          <w:bCs/>
          <w:sz w:val="24"/>
          <w:szCs w:val="22"/>
        </w:rPr>
        <w:noBreakHyphen/>
        <w:t>old girl referred to the Emotional Wellbeing Service after her mother was sectioned under the Mental Health Act. Before meeting her, a multi</w:t>
      </w:r>
      <w:r w:rsidRPr="00CC790F">
        <w:rPr>
          <w:rFonts w:ascii="Arial" w:hAnsi="Arial" w:cs="Arial"/>
          <w:bCs/>
          <w:sz w:val="24"/>
          <w:szCs w:val="22"/>
        </w:rPr>
        <w:noBreakHyphen/>
        <w:t>agency meeting with CMHT and her father helped establish Sara’s current understanding of her mother’s illness and identify how therapy could be introduced in a way that felt safe and supportive.</w:t>
      </w:r>
    </w:p>
    <w:p w14:paraId="654F975E" w14:textId="77777777" w:rsidR="00CC790F" w:rsidRPr="00CC790F" w:rsidRDefault="00CC790F" w:rsidP="00CC790F">
      <w:pPr>
        <w:shd w:val="clear" w:color="auto" w:fill="FFFFFF" w:themeFill="background1"/>
        <w:spacing w:line="276" w:lineRule="auto"/>
        <w:rPr>
          <w:rFonts w:ascii="Arial" w:hAnsi="Arial" w:cs="Arial"/>
          <w:bCs/>
          <w:sz w:val="24"/>
          <w:szCs w:val="22"/>
        </w:rPr>
      </w:pPr>
    </w:p>
    <w:p w14:paraId="396EEA88"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Following a gentle home</w:t>
      </w:r>
      <w:r w:rsidRPr="00CC790F">
        <w:rPr>
          <w:rFonts w:ascii="Arial" w:hAnsi="Arial" w:cs="Arial"/>
          <w:bCs/>
          <w:sz w:val="24"/>
          <w:szCs w:val="22"/>
        </w:rPr>
        <w:noBreakHyphen/>
        <w:t>based assessment, Sara agreed to engage in therapy. Although the service typically offers six early intervention sessions, it was agreed that the complexity of her circumstances required an extended package of ten sessions. This provided Sara with the time and emotional space needed to explore her feelings at a pace she could manage.</w:t>
      </w:r>
    </w:p>
    <w:p w14:paraId="6F284722" w14:textId="77777777" w:rsidR="00CC790F" w:rsidRPr="00CC790F" w:rsidRDefault="00CC790F" w:rsidP="00CC790F">
      <w:pPr>
        <w:shd w:val="clear" w:color="auto" w:fill="FFFFFF" w:themeFill="background1"/>
        <w:spacing w:line="276" w:lineRule="auto"/>
        <w:rPr>
          <w:rFonts w:ascii="Arial" w:hAnsi="Arial" w:cs="Arial"/>
          <w:bCs/>
          <w:sz w:val="24"/>
          <w:szCs w:val="22"/>
        </w:rPr>
      </w:pPr>
    </w:p>
    <w:p w14:paraId="773DDA7C"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Early work focused on building a strong therapeutic relationship and creating a sense of safety. Once this foundation was established, Sara responded openly, benefiting from unconditional positive regard and the predictability of the sessions. Over time, she was able to explore her sense of self and her emotional responses to her mother’s absence. She discovered that even though her mother was unwell, she could still experience warmth, stability, and emotional containment within therapy.</w:t>
      </w:r>
    </w:p>
    <w:p w14:paraId="1AF3C00F" w14:textId="77777777" w:rsidR="00CC790F" w:rsidRPr="00CC790F" w:rsidRDefault="00CC790F" w:rsidP="00CC790F">
      <w:pPr>
        <w:shd w:val="clear" w:color="auto" w:fill="FFFFFF" w:themeFill="background1"/>
        <w:spacing w:line="276" w:lineRule="auto"/>
        <w:rPr>
          <w:rFonts w:ascii="Arial" w:hAnsi="Arial" w:cs="Arial"/>
          <w:bCs/>
          <w:sz w:val="24"/>
          <w:szCs w:val="22"/>
        </w:rPr>
      </w:pPr>
    </w:p>
    <w:p w14:paraId="141BC06A"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Playfulness became an important mechanism for expression and connection. Games helped reduce her internal pressure, making sessions feel lighter while still allowing room for deeper exploration. Play enabled Sara to express complex feelings she had been hiding from her father to protect him. Through these activities, she felt more in control and safe enough to share emotions she had previously held alone.</w:t>
      </w:r>
    </w:p>
    <w:p w14:paraId="07B1687F" w14:textId="77777777" w:rsidR="00CC790F" w:rsidRPr="00CC790F" w:rsidRDefault="00CC790F" w:rsidP="00CC790F">
      <w:pPr>
        <w:shd w:val="clear" w:color="auto" w:fill="FFFFFF" w:themeFill="background1"/>
        <w:spacing w:line="276" w:lineRule="auto"/>
        <w:rPr>
          <w:rFonts w:ascii="Arial" w:hAnsi="Arial" w:cs="Arial"/>
          <w:bCs/>
          <w:sz w:val="24"/>
          <w:szCs w:val="22"/>
        </w:rPr>
      </w:pPr>
    </w:p>
    <w:p w14:paraId="3C027647"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Overall, Sara benefitted greatly from a calm, relational, and playful therapeutic environment, which supported her emotional processing and strengthened her capacity to communicate her needs.</w:t>
      </w:r>
    </w:p>
    <w:p w14:paraId="458046BA" w14:textId="77777777" w:rsidR="00CC790F" w:rsidRPr="00CC790F" w:rsidRDefault="00CC790F" w:rsidP="00CC790F">
      <w:pPr>
        <w:shd w:val="clear" w:color="auto" w:fill="FFFFFF" w:themeFill="background1"/>
        <w:spacing w:line="276" w:lineRule="auto"/>
        <w:rPr>
          <w:rFonts w:ascii="Arial" w:hAnsi="Arial" w:cs="Arial"/>
          <w:bCs/>
          <w:sz w:val="24"/>
          <w:szCs w:val="22"/>
        </w:rPr>
      </w:pPr>
    </w:p>
    <w:p w14:paraId="65262B9A" w14:textId="09D6E6D2"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 xml:space="preserve">Parent feedback: “I’m truly in awe of the work you’ve done with Sara. I’d been so worried about her, as I could sense she was keeping things to herself, but I didn’t want to push her or make her feel pressured. Somehow, you’ve helped her </w:t>
      </w:r>
      <w:proofErr w:type="gramStart"/>
      <w:r w:rsidRPr="00CC790F">
        <w:rPr>
          <w:rFonts w:ascii="Arial" w:hAnsi="Arial" w:cs="Arial"/>
          <w:bCs/>
          <w:sz w:val="24"/>
          <w:szCs w:val="22"/>
        </w:rPr>
        <w:t>open up</w:t>
      </w:r>
      <w:proofErr w:type="gramEnd"/>
      <w:r w:rsidRPr="00CC790F">
        <w:rPr>
          <w:rFonts w:ascii="Arial" w:hAnsi="Arial" w:cs="Arial"/>
          <w:bCs/>
          <w:sz w:val="24"/>
          <w:szCs w:val="22"/>
        </w:rPr>
        <w:t xml:space="preserve"> in a way that has kept her calm and regulated, and now we’re able to talk about things together. Thank you so much for your support, not just for Sara, but for me too, especially at a time when everything felt impossible</w:t>
      </w:r>
      <w:r>
        <w:rPr>
          <w:rFonts w:ascii="Arial" w:hAnsi="Arial" w:cs="Arial"/>
          <w:bCs/>
          <w:sz w:val="24"/>
          <w:szCs w:val="22"/>
        </w:rPr>
        <w:t>”.</w:t>
      </w:r>
    </w:p>
    <w:p w14:paraId="6B3952F8" w14:textId="77777777" w:rsidR="00CC790F" w:rsidRDefault="00CC790F" w:rsidP="00460D6F">
      <w:pPr>
        <w:shd w:val="clear" w:color="auto" w:fill="FFFFFF" w:themeFill="background1"/>
        <w:spacing w:line="276" w:lineRule="auto"/>
        <w:rPr>
          <w:rFonts w:ascii="Arial" w:hAnsi="Arial" w:cs="Arial"/>
          <w:bCs/>
          <w:sz w:val="24"/>
          <w:szCs w:val="22"/>
          <w:u w:val="single"/>
        </w:rPr>
      </w:pPr>
    </w:p>
    <w:p w14:paraId="1C330F4A" w14:textId="77777777" w:rsidR="00CC790F" w:rsidRDefault="00CC790F" w:rsidP="00460D6F">
      <w:pPr>
        <w:shd w:val="clear" w:color="auto" w:fill="FFFFFF" w:themeFill="background1"/>
        <w:spacing w:line="276" w:lineRule="auto"/>
        <w:rPr>
          <w:rFonts w:ascii="Arial" w:hAnsi="Arial" w:cs="Arial"/>
          <w:bCs/>
          <w:sz w:val="24"/>
          <w:szCs w:val="22"/>
          <w:u w:val="single"/>
        </w:rPr>
      </w:pPr>
    </w:p>
    <w:p w14:paraId="74C43948" w14:textId="77777777" w:rsidR="00B31254" w:rsidRDefault="00B31254" w:rsidP="00460D6F">
      <w:pPr>
        <w:shd w:val="clear" w:color="auto" w:fill="FFFFFF" w:themeFill="background1"/>
        <w:spacing w:line="276" w:lineRule="auto"/>
        <w:rPr>
          <w:rFonts w:ascii="Arial" w:hAnsi="Arial" w:cs="Arial"/>
          <w:bCs/>
          <w:sz w:val="24"/>
          <w:szCs w:val="22"/>
          <w:u w:val="single"/>
        </w:rPr>
      </w:pPr>
    </w:p>
    <w:p w14:paraId="0A79C548" w14:textId="77777777" w:rsidR="00B31254" w:rsidRDefault="00B31254" w:rsidP="00460D6F">
      <w:pPr>
        <w:shd w:val="clear" w:color="auto" w:fill="FFFFFF" w:themeFill="background1"/>
        <w:spacing w:line="276" w:lineRule="auto"/>
        <w:rPr>
          <w:rFonts w:ascii="Arial" w:hAnsi="Arial" w:cs="Arial"/>
          <w:bCs/>
          <w:sz w:val="24"/>
          <w:szCs w:val="22"/>
          <w:u w:val="single"/>
        </w:rPr>
      </w:pPr>
    </w:p>
    <w:p w14:paraId="63431DAD" w14:textId="273B5101" w:rsidR="00460D6F" w:rsidRPr="007547D5" w:rsidRDefault="00460D6F" w:rsidP="00460D6F">
      <w:pPr>
        <w:rPr>
          <w:rFonts w:ascii="Arial" w:hAnsi="Arial" w:cs="Arial"/>
          <w:b/>
          <w:bCs/>
          <w:sz w:val="24"/>
          <w:szCs w:val="24"/>
          <w:u w:val="single"/>
        </w:rPr>
      </w:pPr>
      <w:r w:rsidRPr="007547D5">
        <w:rPr>
          <w:rFonts w:ascii="Arial" w:hAnsi="Arial" w:cs="Arial"/>
          <w:b/>
          <w:bCs/>
          <w:sz w:val="24"/>
          <w:szCs w:val="24"/>
          <w:u w:val="single"/>
        </w:rPr>
        <w:t xml:space="preserve">Case Study </w:t>
      </w:r>
      <w:r w:rsidR="00CC790F">
        <w:rPr>
          <w:rFonts w:ascii="Arial" w:hAnsi="Arial" w:cs="Arial"/>
          <w:b/>
          <w:bCs/>
          <w:sz w:val="24"/>
          <w:szCs w:val="24"/>
          <w:u w:val="single"/>
        </w:rPr>
        <w:t>3</w:t>
      </w:r>
      <w:r w:rsidRPr="007547D5">
        <w:rPr>
          <w:rFonts w:ascii="Arial" w:hAnsi="Arial" w:cs="Arial"/>
          <w:b/>
          <w:bCs/>
          <w:sz w:val="24"/>
          <w:szCs w:val="24"/>
          <w:u w:val="single"/>
        </w:rPr>
        <w:t>.</w:t>
      </w:r>
    </w:p>
    <w:p w14:paraId="20D667E4" w14:textId="77777777" w:rsidR="00460D6F" w:rsidRPr="001B2CE3" w:rsidRDefault="00460D6F" w:rsidP="00460D6F">
      <w:pPr>
        <w:rPr>
          <w:rFonts w:ascii="Arial" w:hAnsi="Arial" w:cs="Arial"/>
          <w:b/>
          <w:bCs/>
          <w:color w:val="70AD47" w:themeColor="accent6"/>
          <w:sz w:val="24"/>
          <w:szCs w:val="24"/>
          <w:u w:val="single"/>
        </w:rPr>
      </w:pPr>
      <w:r w:rsidRPr="003B1DED">
        <w:rPr>
          <w:rFonts w:ascii="Arial" w:hAnsi="Arial" w:cs="Arial"/>
          <w:b/>
          <w:bCs/>
          <w:sz w:val="24"/>
          <w:szCs w:val="24"/>
          <w:u w:val="single"/>
        </w:rPr>
        <w:t>Families First – Emotional Wellbeing Service (ACTION FOR CHILDREN)</w:t>
      </w:r>
    </w:p>
    <w:p w14:paraId="3E892607"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LR is an 11</w:t>
      </w:r>
      <w:r w:rsidRPr="00CC790F">
        <w:rPr>
          <w:rFonts w:ascii="Arial" w:hAnsi="Arial" w:cs="Arial"/>
          <w:bCs/>
          <w:sz w:val="24"/>
          <w:szCs w:val="22"/>
        </w:rPr>
        <w:noBreakHyphen/>
        <w:t>year</w:t>
      </w:r>
      <w:r w:rsidRPr="00CC790F">
        <w:rPr>
          <w:rFonts w:ascii="Arial" w:hAnsi="Arial" w:cs="Arial"/>
          <w:bCs/>
          <w:sz w:val="24"/>
          <w:szCs w:val="22"/>
        </w:rPr>
        <w:noBreakHyphen/>
        <w:t>old girl referred to the service following concerns about self</w:t>
      </w:r>
      <w:r w:rsidRPr="00CC790F">
        <w:rPr>
          <w:rFonts w:ascii="Arial" w:hAnsi="Arial" w:cs="Arial"/>
          <w:bCs/>
          <w:sz w:val="24"/>
          <w:szCs w:val="22"/>
        </w:rPr>
        <w:noBreakHyphen/>
        <w:t>harm. The referral came after LR harmed herself at school in response to persistent bullying. Although the school agreed to address the issue, her mum felt overwhelmed and worried that the limited support would not be enough. At the point of referral, there was no safety plan in place, and mum expressed feeling helpless and unsure how to keep LR safe.</w:t>
      </w:r>
    </w:p>
    <w:p w14:paraId="2E84AFE3" w14:textId="77777777" w:rsidR="00CC790F" w:rsidRPr="00CC790F" w:rsidRDefault="00CC790F" w:rsidP="00CC790F">
      <w:pPr>
        <w:shd w:val="clear" w:color="auto" w:fill="FFFFFF" w:themeFill="background1"/>
        <w:spacing w:line="276" w:lineRule="auto"/>
        <w:rPr>
          <w:rFonts w:ascii="Arial" w:hAnsi="Arial" w:cs="Arial"/>
          <w:bCs/>
          <w:sz w:val="24"/>
          <w:szCs w:val="22"/>
        </w:rPr>
      </w:pPr>
    </w:p>
    <w:p w14:paraId="335C6D09"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LR was experiencing significant emotional distress. She had begun self</w:t>
      </w:r>
      <w:r w:rsidRPr="00CC790F">
        <w:rPr>
          <w:rFonts w:ascii="Arial" w:hAnsi="Arial" w:cs="Arial"/>
          <w:bCs/>
          <w:sz w:val="24"/>
          <w:szCs w:val="22"/>
        </w:rPr>
        <w:noBreakHyphen/>
        <w:t>harming and appeared withdrawn, anxious, and easily upset. At home, the atmosphere had become tense, with mum feeling she was “walking on eggshells.” During assessment she said:</w:t>
      </w:r>
    </w:p>
    <w:p w14:paraId="7BCFB660"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“I just don’t know what to do anymore. I’m scared for her, and I feel like I’m failing as a mum.”</w:t>
      </w:r>
    </w:p>
    <w:p w14:paraId="6A948559" w14:textId="77777777" w:rsidR="00CC790F" w:rsidRPr="00CC790F" w:rsidRDefault="00CC790F" w:rsidP="00CC790F">
      <w:pPr>
        <w:shd w:val="clear" w:color="auto" w:fill="FFFFFF" w:themeFill="background1"/>
        <w:spacing w:line="276" w:lineRule="auto"/>
        <w:rPr>
          <w:rFonts w:ascii="Arial" w:hAnsi="Arial" w:cs="Arial"/>
          <w:bCs/>
          <w:sz w:val="24"/>
          <w:szCs w:val="22"/>
        </w:rPr>
      </w:pPr>
    </w:p>
    <w:p w14:paraId="5ECC8690"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Bullying had deeply affected LR’s confidence and sense of safety. Mum’s own emotional strain added further pressure, making it difficult for her to support LR effectively.</w:t>
      </w:r>
    </w:p>
    <w:p w14:paraId="67533D58" w14:textId="77777777" w:rsidR="00CC790F" w:rsidRPr="00CC790F" w:rsidRDefault="00CC790F" w:rsidP="00CC790F">
      <w:pPr>
        <w:shd w:val="clear" w:color="auto" w:fill="FFFFFF" w:themeFill="background1"/>
        <w:spacing w:line="276" w:lineRule="auto"/>
        <w:rPr>
          <w:rFonts w:ascii="Arial" w:hAnsi="Arial" w:cs="Arial"/>
          <w:bCs/>
          <w:sz w:val="24"/>
          <w:szCs w:val="22"/>
        </w:rPr>
      </w:pPr>
    </w:p>
    <w:p w14:paraId="7F653C8B"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Therapy focused on creating a calm, supportive space where LR felt heard. Sessions were gentle and person</w:t>
      </w:r>
      <w:r w:rsidRPr="00CC790F">
        <w:rPr>
          <w:rFonts w:ascii="Arial" w:hAnsi="Arial" w:cs="Arial"/>
          <w:bCs/>
          <w:sz w:val="24"/>
          <w:szCs w:val="22"/>
        </w:rPr>
        <w:noBreakHyphen/>
        <w:t>centred, helping her express feelings of feeling “small” and “invisible.” Emotional regulation tools like breathing, grounding, and ‘pause and plan’ gave her practical ways to manage distress.</w:t>
      </w:r>
    </w:p>
    <w:p w14:paraId="69D0B00E" w14:textId="77777777" w:rsidR="00CC790F" w:rsidRPr="00CC790F" w:rsidRDefault="00CC790F" w:rsidP="00CC790F">
      <w:pPr>
        <w:shd w:val="clear" w:color="auto" w:fill="FFFFFF" w:themeFill="background1"/>
        <w:spacing w:line="276" w:lineRule="auto"/>
        <w:rPr>
          <w:rFonts w:ascii="Arial" w:hAnsi="Arial" w:cs="Arial"/>
          <w:bCs/>
          <w:sz w:val="24"/>
          <w:szCs w:val="22"/>
        </w:rPr>
      </w:pPr>
    </w:p>
    <w:p w14:paraId="05FF0A31" w14:textId="137B9BCD"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 xml:space="preserve">Through our </w:t>
      </w:r>
      <w:r>
        <w:rPr>
          <w:rFonts w:ascii="Arial" w:hAnsi="Arial" w:cs="Arial"/>
          <w:bCs/>
          <w:sz w:val="24"/>
          <w:szCs w:val="22"/>
        </w:rPr>
        <w:t>“</w:t>
      </w:r>
      <w:r w:rsidRPr="00CC790F">
        <w:rPr>
          <w:rFonts w:ascii="Arial" w:hAnsi="Arial" w:cs="Arial"/>
          <w:bCs/>
          <w:sz w:val="24"/>
          <w:szCs w:val="22"/>
        </w:rPr>
        <w:t>NESAF</w:t>
      </w:r>
      <w:r>
        <w:rPr>
          <w:rFonts w:ascii="Arial" w:hAnsi="Arial" w:cs="Arial"/>
          <w:bCs/>
          <w:sz w:val="24"/>
          <w:szCs w:val="22"/>
        </w:rPr>
        <w:t>”</w:t>
      </w:r>
      <w:r w:rsidRPr="00CC790F">
        <w:rPr>
          <w:rFonts w:ascii="Arial" w:hAnsi="Arial" w:cs="Arial"/>
          <w:bCs/>
          <w:sz w:val="24"/>
          <w:szCs w:val="22"/>
        </w:rPr>
        <w:t xml:space="preserve"> service, mum also received therapeutic support from a student. This became a turning point, helping her regulate her own emotions and develop strategies to support LR. She reflected: “The sessions for me made such a difference. I feel calmer, and when I’m calmer, LR is calmer too.”</w:t>
      </w:r>
    </w:p>
    <w:p w14:paraId="2436AC01" w14:textId="77777777" w:rsidR="00CC790F" w:rsidRPr="00CC790F" w:rsidRDefault="00CC790F" w:rsidP="00CC790F">
      <w:pPr>
        <w:shd w:val="clear" w:color="auto" w:fill="FFFFFF" w:themeFill="background1"/>
        <w:spacing w:line="276" w:lineRule="auto"/>
        <w:rPr>
          <w:rFonts w:ascii="Arial" w:hAnsi="Arial" w:cs="Arial"/>
          <w:bCs/>
          <w:sz w:val="24"/>
          <w:szCs w:val="22"/>
        </w:rPr>
      </w:pPr>
    </w:p>
    <w:p w14:paraId="607170A9"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LR’s self</w:t>
      </w:r>
      <w:r w:rsidRPr="00CC790F">
        <w:rPr>
          <w:rFonts w:ascii="Arial" w:hAnsi="Arial" w:cs="Arial"/>
          <w:bCs/>
          <w:sz w:val="24"/>
          <w:szCs w:val="22"/>
        </w:rPr>
        <w:noBreakHyphen/>
        <w:t>harming stopped, and she began using coping tools instead of harming herself. Mum reported increased confidence, saying: “We have more good days than bad ones now” and LR shared: “I feel better when people listen and don’t get angry. I don’t want to hurt anymore.”</w:t>
      </w:r>
    </w:p>
    <w:p w14:paraId="7AFBFC7A" w14:textId="77777777" w:rsidR="00CC790F" w:rsidRPr="00CC790F" w:rsidRDefault="00CC790F" w:rsidP="00CC790F">
      <w:pPr>
        <w:shd w:val="clear" w:color="auto" w:fill="FFFFFF" w:themeFill="background1"/>
        <w:spacing w:line="276" w:lineRule="auto"/>
        <w:rPr>
          <w:rFonts w:ascii="Arial" w:hAnsi="Arial" w:cs="Arial"/>
          <w:bCs/>
          <w:sz w:val="24"/>
          <w:szCs w:val="22"/>
        </w:rPr>
      </w:pPr>
    </w:p>
    <w:p w14:paraId="3011C28B"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Without early intervention, LR’s self</w:t>
      </w:r>
      <w:r w:rsidRPr="00CC790F">
        <w:rPr>
          <w:rFonts w:ascii="Arial" w:hAnsi="Arial" w:cs="Arial"/>
          <w:bCs/>
          <w:sz w:val="24"/>
          <w:szCs w:val="22"/>
        </w:rPr>
        <w:noBreakHyphen/>
        <w:t>harm and emotional distress could have escalated, and family stress may have intensified. Support helped stabilise the situation and strengthened the family’s ability to move forward with hope.</w:t>
      </w:r>
    </w:p>
    <w:p w14:paraId="68670686" w14:textId="77777777" w:rsidR="00460D6F" w:rsidRDefault="00460D6F" w:rsidP="00460D6F">
      <w:pPr>
        <w:shd w:val="clear" w:color="auto" w:fill="FFFFFF" w:themeFill="background1"/>
        <w:spacing w:line="276" w:lineRule="auto"/>
        <w:rPr>
          <w:rFonts w:ascii="Arial" w:hAnsi="Arial" w:cs="Arial"/>
          <w:bCs/>
          <w:sz w:val="24"/>
          <w:szCs w:val="22"/>
        </w:rPr>
      </w:pPr>
    </w:p>
    <w:p w14:paraId="7FDFEB02" w14:textId="77777777" w:rsidR="00460D6F" w:rsidRDefault="00460D6F" w:rsidP="00460D6F">
      <w:pPr>
        <w:rPr>
          <w:rFonts w:ascii="Arial" w:hAnsi="Arial" w:cs="Arial"/>
          <w:b/>
          <w:bCs/>
          <w:sz w:val="24"/>
          <w:szCs w:val="24"/>
          <w:u w:val="single"/>
        </w:rPr>
      </w:pPr>
    </w:p>
    <w:p w14:paraId="0D5EAAF6" w14:textId="77777777" w:rsidR="00B31254" w:rsidRDefault="00B31254" w:rsidP="00460D6F">
      <w:pPr>
        <w:rPr>
          <w:rFonts w:ascii="Arial" w:hAnsi="Arial" w:cs="Arial"/>
          <w:b/>
          <w:bCs/>
          <w:sz w:val="24"/>
          <w:szCs w:val="24"/>
          <w:u w:val="single"/>
        </w:rPr>
      </w:pPr>
    </w:p>
    <w:p w14:paraId="12F91C66" w14:textId="77777777" w:rsidR="00B31254" w:rsidRDefault="00B31254" w:rsidP="00460D6F">
      <w:pPr>
        <w:rPr>
          <w:rFonts w:ascii="Arial" w:hAnsi="Arial" w:cs="Arial"/>
          <w:b/>
          <w:bCs/>
          <w:sz w:val="24"/>
          <w:szCs w:val="24"/>
          <w:u w:val="single"/>
        </w:rPr>
      </w:pPr>
    </w:p>
    <w:p w14:paraId="21D09E15" w14:textId="4D755630" w:rsidR="00460D6F" w:rsidRPr="007547D5" w:rsidRDefault="00460D6F" w:rsidP="00460D6F">
      <w:pPr>
        <w:rPr>
          <w:rFonts w:ascii="Arial" w:hAnsi="Arial" w:cs="Arial"/>
          <w:b/>
          <w:bCs/>
          <w:sz w:val="24"/>
          <w:szCs w:val="24"/>
          <w:u w:val="single"/>
        </w:rPr>
      </w:pPr>
      <w:r w:rsidRPr="007547D5">
        <w:rPr>
          <w:rFonts w:ascii="Arial" w:hAnsi="Arial" w:cs="Arial"/>
          <w:b/>
          <w:bCs/>
          <w:sz w:val="24"/>
          <w:szCs w:val="24"/>
          <w:u w:val="single"/>
        </w:rPr>
        <w:t xml:space="preserve">Case Study </w:t>
      </w:r>
      <w:r w:rsidR="00CC790F">
        <w:rPr>
          <w:rFonts w:ascii="Arial" w:hAnsi="Arial" w:cs="Arial"/>
          <w:b/>
          <w:bCs/>
          <w:sz w:val="24"/>
          <w:szCs w:val="24"/>
          <w:u w:val="single"/>
        </w:rPr>
        <w:t>4</w:t>
      </w:r>
      <w:r w:rsidRPr="007547D5">
        <w:rPr>
          <w:rFonts w:ascii="Arial" w:hAnsi="Arial" w:cs="Arial"/>
          <w:b/>
          <w:bCs/>
          <w:sz w:val="24"/>
          <w:szCs w:val="24"/>
          <w:u w:val="single"/>
        </w:rPr>
        <w:t>.</w:t>
      </w:r>
    </w:p>
    <w:p w14:paraId="73F53A75" w14:textId="3D414311" w:rsidR="00460D6F" w:rsidRDefault="00460D6F" w:rsidP="00460D6F">
      <w:pPr>
        <w:rPr>
          <w:rFonts w:ascii="Arial" w:hAnsi="Arial" w:cs="Arial"/>
          <w:b/>
          <w:bCs/>
          <w:sz w:val="24"/>
          <w:szCs w:val="24"/>
          <w:u w:val="single"/>
        </w:rPr>
      </w:pPr>
      <w:r w:rsidRPr="003B1DED">
        <w:rPr>
          <w:rFonts w:ascii="Arial" w:hAnsi="Arial" w:cs="Arial"/>
          <w:b/>
          <w:bCs/>
          <w:sz w:val="24"/>
          <w:szCs w:val="24"/>
          <w:u w:val="single"/>
        </w:rPr>
        <w:t>Families First – Emotional Wellbeing Service (ACTION FOR CHILDREN)</w:t>
      </w:r>
    </w:p>
    <w:p w14:paraId="77C75224"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Bob is a 16</w:t>
      </w:r>
      <w:r w:rsidRPr="00CC790F">
        <w:rPr>
          <w:rFonts w:ascii="Arial" w:hAnsi="Arial" w:cs="Arial"/>
          <w:bCs/>
          <w:sz w:val="24"/>
          <w:szCs w:val="22"/>
        </w:rPr>
        <w:noBreakHyphen/>
        <w:t>year</w:t>
      </w:r>
      <w:r w:rsidRPr="00CC790F">
        <w:rPr>
          <w:rFonts w:ascii="Arial" w:hAnsi="Arial" w:cs="Arial"/>
          <w:bCs/>
          <w:sz w:val="24"/>
          <w:szCs w:val="22"/>
        </w:rPr>
        <w:noBreakHyphen/>
        <w:t>old who returned to the service after previously receiving support to improve his emotional wellbeing. Historically, he experienced significant challenges in education and strained relationships with key family members, which contributed to emotional distress. Although educational issues had eased, Bob continued to struggle to manage his low mood and emotional regulation.</w:t>
      </w:r>
    </w:p>
    <w:p w14:paraId="34A71A00" w14:textId="77777777" w:rsidR="00CC790F" w:rsidRPr="00CC790F" w:rsidRDefault="00CC790F" w:rsidP="00CC790F">
      <w:pPr>
        <w:shd w:val="clear" w:color="auto" w:fill="FFFFFF" w:themeFill="background1"/>
        <w:spacing w:line="276" w:lineRule="auto"/>
        <w:rPr>
          <w:rFonts w:ascii="Arial" w:hAnsi="Arial" w:cs="Arial"/>
          <w:bCs/>
          <w:sz w:val="24"/>
          <w:szCs w:val="22"/>
        </w:rPr>
      </w:pPr>
    </w:p>
    <w:p w14:paraId="099D53A3"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During the initial assessment, both Bob and his mum described ongoing tension in their relationship linked to past educational struggles. Bob was initially quiet, often allowing his mum to speak on his behalf. Bob spoke briefly about difficulties at home and school, though he found it hard to explore his thoughts in depth, this helped us reflect on how to use the intervention most effectively.</w:t>
      </w:r>
    </w:p>
    <w:p w14:paraId="739E3B53" w14:textId="77777777" w:rsidR="00CC790F" w:rsidRPr="00CC790F" w:rsidRDefault="00CC790F" w:rsidP="00CC790F">
      <w:pPr>
        <w:shd w:val="clear" w:color="auto" w:fill="FFFFFF" w:themeFill="background1"/>
        <w:spacing w:line="276" w:lineRule="auto"/>
        <w:rPr>
          <w:rFonts w:ascii="Arial" w:hAnsi="Arial" w:cs="Arial"/>
          <w:bCs/>
          <w:sz w:val="24"/>
          <w:szCs w:val="22"/>
        </w:rPr>
      </w:pPr>
    </w:p>
    <w:p w14:paraId="1856D850"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 xml:space="preserve">As sessions continued, Bob gradually </w:t>
      </w:r>
      <w:proofErr w:type="gramStart"/>
      <w:r w:rsidRPr="00CC790F">
        <w:rPr>
          <w:rFonts w:ascii="Arial" w:hAnsi="Arial" w:cs="Arial"/>
          <w:bCs/>
          <w:sz w:val="24"/>
          <w:szCs w:val="22"/>
        </w:rPr>
        <w:t>opened up</w:t>
      </w:r>
      <w:proofErr w:type="gramEnd"/>
      <w:r w:rsidRPr="00CC790F">
        <w:rPr>
          <w:rFonts w:ascii="Arial" w:hAnsi="Arial" w:cs="Arial"/>
          <w:bCs/>
          <w:sz w:val="24"/>
          <w:szCs w:val="22"/>
        </w:rPr>
        <w:t xml:space="preserve"> about his emotions, supported in part by a close friend who encouraged him to express himself. Bob often described himself as feeling “annoyed,” but through exploration, this expanded into recognising anger and sadness. He noticed he tended to shift quickly from feeling “fine” to either shouting or shutting down. Therapy focused on validating emotions rather than rushing to find solutions, helping Bob learn that he could ask questions, feel angry, or feel sad without judgement.</w:t>
      </w:r>
    </w:p>
    <w:p w14:paraId="56B543F6" w14:textId="77777777" w:rsidR="00CC790F" w:rsidRPr="00CC790F" w:rsidRDefault="00CC790F" w:rsidP="00CC790F">
      <w:pPr>
        <w:shd w:val="clear" w:color="auto" w:fill="FFFFFF" w:themeFill="background1"/>
        <w:spacing w:line="276" w:lineRule="auto"/>
        <w:rPr>
          <w:rFonts w:ascii="Arial" w:hAnsi="Arial" w:cs="Arial"/>
          <w:bCs/>
          <w:sz w:val="24"/>
          <w:szCs w:val="22"/>
        </w:rPr>
      </w:pPr>
    </w:p>
    <w:p w14:paraId="02FD187A"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In later sessions, Bob reflected on how acknowledging his emotions helped him process them more quickly. We explored ways he could communicate his feelings during moments of overwhelm. He began identifying the root causes of his distress and accepting their impact. By focusing on emotional validation rather than practical fixes, Bob learned to support himself in ways he felt others hadn’t.</w:t>
      </w:r>
    </w:p>
    <w:p w14:paraId="42A0A735" w14:textId="77777777" w:rsidR="00CC790F" w:rsidRPr="00CC790F" w:rsidRDefault="00CC790F" w:rsidP="00CC790F">
      <w:pPr>
        <w:shd w:val="clear" w:color="auto" w:fill="FFFFFF" w:themeFill="background1"/>
        <w:spacing w:line="276" w:lineRule="auto"/>
        <w:rPr>
          <w:rFonts w:ascii="Arial" w:hAnsi="Arial" w:cs="Arial"/>
          <w:bCs/>
          <w:sz w:val="24"/>
          <w:szCs w:val="22"/>
        </w:rPr>
      </w:pPr>
      <w:r w:rsidRPr="00CC790F">
        <w:rPr>
          <w:rFonts w:ascii="Arial" w:hAnsi="Arial" w:cs="Arial"/>
          <w:bCs/>
          <w:sz w:val="24"/>
          <w:szCs w:val="22"/>
        </w:rPr>
        <w:t>Without intervention, Bob’s anger may have escalated, potentially harming relationships and increasing risk. Instead, he now feels “better at calming myself down” and able to “validate my own feelings.”</w:t>
      </w:r>
    </w:p>
    <w:p w14:paraId="0A34F137" w14:textId="77777777" w:rsidR="00CC790F" w:rsidRDefault="00CC790F" w:rsidP="00460D6F">
      <w:pPr>
        <w:rPr>
          <w:rFonts w:ascii="Arial" w:hAnsi="Arial" w:cs="Arial"/>
          <w:b/>
          <w:bCs/>
          <w:sz w:val="24"/>
          <w:szCs w:val="24"/>
          <w:u w:val="single"/>
        </w:rPr>
      </w:pPr>
    </w:p>
    <w:p w14:paraId="419EDA8C" w14:textId="77777777" w:rsidR="00CC790F" w:rsidRDefault="00CC790F" w:rsidP="00460D6F">
      <w:pPr>
        <w:rPr>
          <w:rFonts w:ascii="Arial" w:hAnsi="Arial" w:cs="Arial"/>
          <w:b/>
          <w:bCs/>
          <w:sz w:val="24"/>
          <w:szCs w:val="24"/>
          <w:u w:val="single"/>
        </w:rPr>
      </w:pPr>
    </w:p>
    <w:p w14:paraId="5094A874" w14:textId="77777777" w:rsidR="00B31254" w:rsidRDefault="00B31254" w:rsidP="00460D6F">
      <w:pPr>
        <w:rPr>
          <w:rFonts w:ascii="Arial" w:hAnsi="Arial" w:cs="Arial"/>
          <w:b/>
          <w:bCs/>
          <w:sz w:val="24"/>
          <w:szCs w:val="24"/>
          <w:u w:val="single"/>
        </w:rPr>
      </w:pPr>
    </w:p>
    <w:p w14:paraId="51B22332" w14:textId="77777777" w:rsidR="00B31254" w:rsidRDefault="00B31254" w:rsidP="00460D6F">
      <w:pPr>
        <w:rPr>
          <w:rFonts w:ascii="Arial" w:hAnsi="Arial" w:cs="Arial"/>
          <w:b/>
          <w:bCs/>
          <w:sz w:val="24"/>
          <w:szCs w:val="24"/>
          <w:u w:val="single"/>
        </w:rPr>
      </w:pPr>
    </w:p>
    <w:p w14:paraId="3D605D96" w14:textId="77777777" w:rsidR="00B31254" w:rsidRDefault="00B31254" w:rsidP="00460D6F">
      <w:pPr>
        <w:rPr>
          <w:rFonts w:ascii="Arial" w:hAnsi="Arial" w:cs="Arial"/>
          <w:b/>
          <w:bCs/>
          <w:sz w:val="24"/>
          <w:szCs w:val="24"/>
          <w:u w:val="single"/>
        </w:rPr>
      </w:pPr>
    </w:p>
    <w:p w14:paraId="6CAAE3B4" w14:textId="77777777" w:rsidR="00B31254" w:rsidRDefault="00B31254" w:rsidP="00460D6F">
      <w:pPr>
        <w:rPr>
          <w:rFonts w:ascii="Arial" w:hAnsi="Arial" w:cs="Arial"/>
          <w:b/>
          <w:bCs/>
          <w:sz w:val="24"/>
          <w:szCs w:val="24"/>
          <w:u w:val="single"/>
        </w:rPr>
      </w:pPr>
    </w:p>
    <w:p w14:paraId="40E0C347" w14:textId="77777777" w:rsidR="00B31254" w:rsidRDefault="00B31254" w:rsidP="00460D6F">
      <w:pPr>
        <w:rPr>
          <w:rFonts w:ascii="Arial" w:hAnsi="Arial" w:cs="Arial"/>
          <w:b/>
          <w:bCs/>
          <w:sz w:val="24"/>
          <w:szCs w:val="24"/>
          <w:u w:val="single"/>
        </w:rPr>
      </w:pPr>
    </w:p>
    <w:p w14:paraId="497B4140" w14:textId="77777777" w:rsidR="00B31254" w:rsidRDefault="00B31254" w:rsidP="00460D6F">
      <w:pPr>
        <w:rPr>
          <w:rFonts w:ascii="Arial" w:hAnsi="Arial" w:cs="Arial"/>
          <w:b/>
          <w:bCs/>
          <w:sz w:val="24"/>
          <w:szCs w:val="24"/>
          <w:u w:val="single"/>
        </w:rPr>
      </w:pPr>
    </w:p>
    <w:p w14:paraId="799A792D" w14:textId="77777777" w:rsidR="00B31254" w:rsidRDefault="00B31254" w:rsidP="00460D6F">
      <w:pPr>
        <w:rPr>
          <w:rFonts w:ascii="Arial" w:hAnsi="Arial" w:cs="Arial"/>
          <w:b/>
          <w:bCs/>
          <w:sz w:val="24"/>
          <w:szCs w:val="24"/>
          <w:u w:val="single"/>
        </w:rPr>
      </w:pPr>
    </w:p>
    <w:p w14:paraId="2A6B0DA1" w14:textId="77777777" w:rsidR="00B31254" w:rsidRDefault="00B31254" w:rsidP="00460D6F">
      <w:pPr>
        <w:rPr>
          <w:rFonts w:ascii="Arial" w:hAnsi="Arial" w:cs="Arial"/>
          <w:b/>
          <w:bCs/>
          <w:sz w:val="24"/>
          <w:szCs w:val="24"/>
          <w:u w:val="single"/>
        </w:rPr>
      </w:pPr>
    </w:p>
    <w:p w14:paraId="7B67B06C" w14:textId="77777777" w:rsidR="00B31254" w:rsidRDefault="00B31254" w:rsidP="00460D6F">
      <w:pPr>
        <w:rPr>
          <w:rFonts w:ascii="Arial" w:hAnsi="Arial" w:cs="Arial"/>
          <w:b/>
          <w:bCs/>
          <w:sz w:val="24"/>
          <w:szCs w:val="24"/>
          <w:u w:val="single"/>
        </w:rPr>
      </w:pPr>
    </w:p>
    <w:p w14:paraId="08B7D822" w14:textId="77777777" w:rsidR="00B31254" w:rsidRDefault="00B31254" w:rsidP="00460D6F">
      <w:pPr>
        <w:rPr>
          <w:rFonts w:ascii="Arial" w:hAnsi="Arial" w:cs="Arial"/>
          <w:b/>
          <w:bCs/>
          <w:sz w:val="24"/>
          <w:szCs w:val="24"/>
          <w:u w:val="single"/>
        </w:rPr>
      </w:pPr>
    </w:p>
    <w:p w14:paraId="13AFD5DB" w14:textId="164021FC" w:rsidR="00CC790F" w:rsidRPr="007547D5" w:rsidRDefault="00CC790F" w:rsidP="00CC790F">
      <w:pPr>
        <w:rPr>
          <w:rFonts w:ascii="Arial" w:hAnsi="Arial" w:cs="Arial"/>
          <w:b/>
          <w:bCs/>
          <w:sz w:val="24"/>
          <w:szCs w:val="24"/>
          <w:u w:val="single"/>
        </w:rPr>
      </w:pPr>
      <w:r w:rsidRPr="007547D5">
        <w:rPr>
          <w:rFonts w:ascii="Arial" w:hAnsi="Arial" w:cs="Arial"/>
          <w:b/>
          <w:bCs/>
          <w:sz w:val="24"/>
          <w:szCs w:val="24"/>
          <w:u w:val="single"/>
        </w:rPr>
        <w:t xml:space="preserve">Case Study </w:t>
      </w:r>
      <w:r>
        <w:rPr>
          <w:rFonts w:ascii="Arial" w:hAnsi="Arial" w:cs="Arial"/>
          <w:b/>
          <w:bCs/>
          <w:sz w:val="24"/>
          <w:szCs w:val="24"/>
          <w:u w:val="single"/>
        </w:rPr>
        <w:t>5</w:t>
      </w:r>
      <w:r w:rsidR="00D12D7D">
        <w:rPr>
          <w:rFonts w:ascii="Arial" w:hAnsi="Arial" w:cs="Arial"/>
          <w:b/>
          <w:bCs/>
          <w:sz w:val="24"/>
          <w:szCs w:val="24"/>
          <w:u w:val="single"/>
        </w:rPr>
        <w:t xml:space="preserve"> (</w:t>
      </w:r>
      <w:r w:rsidR="00D12D7D" w:rsidRPr="00D12D7D">
        <w:rPr>
          <w:rFonts w:ascii="Arial" w:hAnsi="Arial" w:cs="Arial"/>
          <w:b/>
          <w:bCs/>
          <w:sz w:val="24"/>
          <w:szCs w:val="24"/>
          <w:u w:val="single"/>
        </w:rPr>
        <w:t>Reducing Anxiety, Preventing Crisis, and Stabilising Housing</w:t>
      </w:r>
      <w:r w:rsidR="00D12D7D">
        <w:rPr>
          <w:rFonts w:ascii="Arial" w:hAnsi="Arial" w:cs="Arial"/>
          <w:b/>
          <w:bCs/>
          <w:sz w:val="24"/>
          <w:szCs w:val="24"/>
          <w:u w:val="single"/>
        </w:rPr>
        <w:t>)</w:t>
      </w:r>
      <w:r w:rsidRPr="007547D5">
        <w:rPr>
          <w:rFonts w:ascii="Arial" w:hAnsi="Arial" w:cs="Arial"/>
          <w:b/>
          <w:bCs/>
          <w:sz w:val="24"/>
          <w:szCs w:val="24"/>
          <w:u w:val="single"/>
        </w:rPr>
        <w:t>.</w:t>
      </w:r>
    </w:p>
    <w:p w14:paraId="5BABE762" w14:textId="534B305B" w:rsidR="00CC790F" w:rsidRPr="00460D6F" w:rsidRDefault="00CC790F" w:rsidP="00CC790F">
      <w:pPr>
        <w:rPr>
          <w:rFonts w:ascii="Arial" w:hAnsi="Arial" w:cs="Arial"/>
          <w:b/>
          <w:bCs/>
          <w:color w:val="70AD47" w:themeColor="accent6"/>
          <w:sz w:val="24"/>
          <w:szCs w:val="24"/>
          <w:u w:val="single"/>
        </w:rPr>
      </w:pPr>
      <w:r w:rsidRPr="003B1DED">
        <w:rPr>
          <w:rFonts w:ascii="Arial" w:hAnsi="Arial" w:cs="Arial"/>
          <w:b/>
          <w:bCs/>
          <w:sz w:val="24"/>
          <w:szCs w:val="24"/>
          <w:u w:val="single"/>
        </w:rPr>
        <w:t xml:space="preserve">Families First – </w:t>
      </w:r>
      <w:r>
        <w:rPr>
          <w:rFonts w:ascii="Arial" w:hAnsi="Arial" w:cs="Arial"/>
          <w:b/>
          <w:bCs/>
          <w:sz w:val="24"/>
          <w:szCs w:val="24"/>
          <w:u w:val="single"/>
        </w:rPr>
        <w:t>Parenting</w:t>
      </w:r>
      <w:r w:rsidRPr="003B1DED">
        <w:rPr>
          <w:rFonts w:ascii="Arial" w:hAnsi="Arial" w:cs="Arial"/>
          <w:b/>
          <w:bCs/>
          <w:sz w:val="24"/>
          <w:szCs w:val="24"/>
          <w:u w:val="single"/>
        </w:rPr>
        <w:t xml:space="preserve"> (</w:t>
      </w:r>
      <w:r>
        <w:rPr>
          <w:rFonts w:ascii="Arial" w:hAnsi="Arial" w:cs="Arial"/>
          <w:b/>
          <w:bCs/>
          <w:sz w:val="24"/>
          <w:szCs w:val="24"/>
          <w:u w:val="single"/>
        </w:rPr>
        <w:t>HOME START CYMRU</w:t>
      </w:r>
      <w:r w:rsidRPr="003B1DED">
        <w:rPr>
          <w:rFonts w:ascii="Arial" w:hAnsi="Arial" w:cs="Arial"/>
          <w:b/>
          <w:bCs/>
          <w:sz w:val="24"/>
          <w:szCs w:val="24"/>
          <w:u w:val="single"/>
        </w:rPr>
        <w:t>)</w:t>
      </w:r>
    </w:p>
    <w:p w14:paraId="45CF08D1" w14:textId="7CADE0BA" w:rsidR="00CC790F" w:rsidRDefault="00CC790F" w:rsidP="00CC790F">
      <w:pPr>
        <w:shd w:val="clear" w:color="auto" w:fill="FFFFFF" w:themeFill="background1"/>
        <w:spacing w:line="276" w:lineRule="auto"/>
        <w:rPr>
          <w:rFonts w:ascii="Arial" w:hAnsi="Arial" w:cs="Arial"/>
          <w:b/>
          <w:bCs/>
        </w:rPr>
      </w:pPr>
      <w:r w:rsidRPr="00CC790F">
        <w:rPr>
          <w:rFonts w:ascii="Arial" w:hAnsi="Arial" w:cs="Arial"/>
          <w:bCs/>
          <w:sz w:val="24"/>
          <w:szCs w:val="22"/>
        </w:rPr>
        <w:t>A parent experiencing high anxiety following a violent incident had over a year’s worth of unopened letters. During five structured sessions, the co</w:t>
      </w:r>
      <w:r w:rsidR="00FC1FDC">
        <w:rPr>
          <w:rFonts w:ascii="Arial" w:hAnsi="Arial" w:cs="Arial"/>
          <w:bCs/>
          <w:sz w:val="24"/>
          <w:szCs w:val="22"/>
        </w:rPr>
        <w:t>-</w:t>
      </w:r>
      <w:r w:rsidRPr="00CC790F">
        <w:rPr>
          <w:rFonts w:ascii="Arial" w:hAnsi="Arial" w:cs="Arial"/>
          <w:bCs/>
          <w:sz w:val="24"/>
          <w:szCs w:val="22"/>
        </w:rPr>
        <w:t>ordinator supported the parent with small, achievable steps.</w:t>
      </w:r>
      <w:r w:rsidRPr="00DA5D1A">
        <w:rPr>
          <w:rFonts w:ascii="Arial" w:hAnsi="Arial" w:cs="Arial"/>
          <w:noProof/>
        </w:rPr>
        <w:t xml:space="preserve"> </w:t>
      </w:r>
      <w:r w:rsidRPr="00BD1448">
        <w:rPr>
          <w:rFonts w:ascii="Arial" w:hAnsi="Arial" w:cs="Arial"/>
        </w:rPr>
        <w:br/>
      </w:r>
    </w:p>
    <w:p w14:paraId="3292041B" w14:textId="77777777" w:rsidR="00CC790F" w:rsidRPr="00FC1FDC" w:rsidRDefault="00CC790F" w:rsidP="00FC1FDC">
      <w:pPr>
        <w:shd w:val="clear" w:color="auto" w:fill="FFFFFF" w:themeFill="background1"/>
        <w:spacing w:line="276" w:lineRule="auto"/>
        <w:rPr>
          <w:rFonts w:ascii="Arial" w:hAnsi="Arial" w:cs="Arial"/>
          <w:bCs/>
          <w:sz w:val="24"/>
          <w:szCs w:val="22"/>
        </w:rPr>
      </w:pPr>
      <w:r w:rsidRPr="00FC1FDC">
        <w:rPr>
          <w:rFonts w:ascii="Arial" w:hAnsi="Arial" w:cs="Arial"/>
          <w:bCs/>
          <w:sz w:val="24"/>
          <w:szCs w:val="22"/>
        </w:rPr>
        <w:t>Outcomes:</w:t>
      </w:r>
    </w:p>
    <w:p w14:paraId="26B452E8" w14:textId="77777777" w:rsidR="00CC790F" w:rsidRPr="00FC1FDC" w:rsidRDefault="00CC790F" w:rsidP="00FC1FDC">
      <w:pPr>
        <w:pStyle w:val="ListParagraph"/>
        <w:numPr>
          <w:ilvl w:val="0"/>
          <w:numId w:val="21"/>
        </w:numPr>
        <w:tabs>
          <w:tab w:val="clear" w:pos="720"/>
        </w:tabs>
        <w:spacing w:after="0" w:line="240" w:lineRule="auto"/>
        <w:rPr>
          <w:rFonts w:ascii="Arial" w:eastAsia="Times New Roman" w:hAnsi="Arial" w:cs="Arial"/>
          <w:color w:val="000000" w:themeColor="text1"/>
          <w:kern w:val="0"/>
          <w:sz w:val="24"/>
          <w:szCs w:val="24"/>
          <w:lang w:eastAsia="en-GB"/>
          <w14:ligatures w14:val="none"/>
        </w:rPr>
      </w:pPr>
      <w:r w:rsidRPr="00FC1FDC">
        <w:rPr>
          <w:rFonts w:ascii="Arial" w:eastAsia="Times New Roman" w:hAnsi="Arial" w:cs="Arial"/>
          <w:color w:val="000000" w:themeColor="text1"/>
          <w:kern w:val="0"/>
          <w:sz w:val="24"/>
          <w:szCs w:val="24"/>
          <w:lang w:eastAsia="en-GB"/>
          <w14:ligatures w14:val="none"/>
        </w:rPr>
        <w:t>Parent successfully opened and organised all correspondence</w:t>
      </w:r>
    </w:p>
    <w:p w14:paraId="6EDD529D" w14:textId="77777777" w:rsidR="00CC790F" w:rsidRPr="00FC1FDC" w:rsidRDefault="00CC790F" w:rsidP="00FC1FDC">
      <w:pPr>
        <w:pStyle w:val="ListParagraph"/>
        <w:numPr>
          <w:ilvl w:val="0"/>
          <w:numId w:val="21"/>
        </w:numPr>
        <w:tabs>
          <w:tab w:val="clear" w:pos="720"/>
        </w:tabs>
        <w:spacing w:after="0" w:line="240" w:lineRule="auto"/>
        <w:rPr>
          <w:rFonts w:ascii="Arial" w:eastAsia="Times New Roman" w:hAnsi="Arial" w:cs="Arial"/>
          <w:color w:val="000000" w:themeColor="text1"/>
          <w:kern w:val="0"/>
          <w:sz w:val="24"/>
          <w:szCs w:val="24"/>
          <w:lang w:eastAsia="en-GB"/>
          <w14:ligatures w14:val="none"/>
        </w:rPr>
      </w:pPr>
      <w:r w:rsidRPr="00FC1FDC">
        <w:rPr>
          <w:rFonts w:ascii="Arial" w:eastAsia="Times New Roman" w:hAnsi="Arial" w:cs="Arial"/>
          <w:color w:val="000000" w:themeColor="text1"/>
          <w:kern w:val="0"/>
          <w:sz w:val="24"/>
          <w:szCs w:val="24"/>
          <w:lang w:eastAsia="en-GB"/>
          <w14:ligatures w14:val="none"/>
        </w:rPr>
        <w:t>Imminent risk of losing their tenancy was averted</w:t>
      </w:r>
    </w:p>
    <w:p w14:paraId="3BB7440D" w14:textId="77777777" w:rsidR="00CC790F" w:rsidRPr="00FC1FDC" w:rsidRDefault="00CC790F" w:rsidP="00FC1FDC">
      <w:pPr>
        <w:pStyle w:val="ListParagraph"/>
        <w:numPr>
          <w:ilvl w:val="0"/>
          <w:numId w:val="21"/>
        </w:numPr>
        <w:tabs>
          <w:tab w:val="clear" w:pos="720"/>
        </w:tabs>
        <w:spacing w:after="0" w:line="240" w:lineRule="auto"/>
        <w:rPr>
          <w:rFonts w:ascii="Arial" w:eastAsia="Times New Roman" w:hAnsi="Arial" w:cs="Arial"/>
          <w:color w:val="000000" w:themeColor="text1"/>
          <w:kern w:val="0"/>
          <w:sz w:val="24"/>
          <w:szCs w:val="24"/>
          <w:lang w:eastAsia="en-GB"/>
          <w14:ligatures w14:val="none"/>
        </w:rPr>
      </w:pPr>
      <w:r w:rsidRPr="00FC1FDC">
        <w:rPr>
          <w:rFonts w:ascii="Arial" w:eastAsia="Times New Roman" w:hAnsi="Arial" w:cs="Arial"/>
          <w:color w:val="000000" w:themeColor="text1"/>
          <w:kern w:val="0"/>
          <w:sz w:val="24"/>
          <w:szCs w:val="24"/>
          <w:lang w:eastAsia="en-GB"/>
          <w14:ligatures w14:val="none"/>
        </w:rPr>
        <w:t>Affordable repayment plans established</w:t>
      </w:r>
    </w:p>
    <w:p w14:paraId="00BA79AC" w14:textId="77777777" w:rsidR="00CC790F" w:rsidRPr="00FC1FDC" w:rsidRDefault="00CC790F" w:rsidP="00FC1FDC">
      <w:pPr>
        <w:pStyle w:val="ListParagraph"/>
        <w:numPr>
          <w:ilvl w:val="0"/>
          <w:numId w:val="21"/>
        </w:numPr>
        <w:tabs>
          <w:tab w:val="clear" w:pos="720"/>
        </w:tabs>
        <w:spacing w:after="0" w:line="240" w:lineRule="auto"/>
        <w:rPr>
          <w:rFonts w:ascii="Arial" w:eastAsia="Times New Roman" w:hAnsi="Arial" w:cs="Arial"/>
          <w:color w:val="000000" w:themeColor="text1"/>
          <w:kern w:val="0"/>
          <w:sz w:val="24"/>
          <w:szCs w:val="24"/>
          <w:lang w:eastAsia="en-GB"/>
          <w14:ligatures w14:val="none"/>
        </w:rPr>
      </w:pPr>
      <w:r w:rsidRPr="00FC1FDC">
        <w:rPr>
          <w:rFonts w:ascii="Arial" w:eastAsia="Times New Roman" w:hAnsi="Arial" w:cs="Arial"/>
          <w:color w:val="000000" w:themeColor="text1"/>
          <w:kern w:val="0"/>
          <w:sz w:val="24"/>
          <w:szCs w:val="24"/>
          <w:lang w:eastAsia="en-GB"/>
          <w14:ligatures w14:val="none"/>
        </w:rPr>
        <w:t>Parent regained confidence and is now independently managing household letters</w:t>
      </w:r>
    </w:p>
    <w:p w14:paraId="0CDA71E3" w14:textId="77777777" w:rsidR="00CC790F" w:rsidRPr="00FC1FDC" w:rsidRDefault="00CC790F" w:rsidP="00FC1FDC">
      <w:pPr>
        <w:pStyle w:val="ListParagraph"/>
        <w:numPr>
          <w:ilvl w:val="0"/>
          <w:numId w:val="21"/>
        </w:numPr>
        <w:tabs>
          <w:tab w:val="clear" w:pos="720"/>
        </w:tabs>
        <w:spacing w:after="0" w:line="240" w:lineRule="auto"/>
        <w:rPr>
          <w:rFonts w:ascii="Arial" w:eastAsia="Times New Roman" w:hAnsi="Arial" w:cs="Arial"/>
          <w:color w:val="000000" w:themeColor="text1"/>
          <w:kern w:val="0"/>
          <w:sz w:val="24"/>
          <w:szCs w:val="24"/>
          <w:lang w:eastAsia="en-GB"/>
          <w14:ligatures w14:val="none"/>
        </w:rPr>
      </w:pPr>
      <w:r w:rsidRPr="00FC1FDC">
        <w:rPr>
          <w:rFonts w:ascii="Arial" w:eastAsia="Times New Roman" w:hAnsi="Arial" w:cs="Arial"/>
          <w:color w:val="000000" w:themeColor="text1"/>
          <w:kern w:val="0"/>
          <w:sz w:val="24"/>
          <w:szCs w:val="24"/>
          <w:lang w:eastAsia="en-GB"/>
          <w14:ligatures w14:val="none"/>
        </w:rPr>
        <w:t>Case closed positively</w:t>
      </w:r>
    </w:p>
    <w:p w14:paraId="6DD15B7E" w14:textId="77777777" w:rsidR="00CC790F" w:rsidRDefault="00CC790F" w:rsidP="00460D6F">
      <w:pPr>
        <w:rPr>
          <w:rFonts w:ascii="Arial" w:hAnsi="Arial" w:cs="Arial"/>
          <w:b/>
          <w:bCs/>
          <w:sz w:val="24"/>
          <w:szCs w:val="24"/>
          <w:u w:val="single"/>
        </w:rPr>
      </w:pPr>
    </w:p>
    <w:p w14:paraId="152D4295" w14:textId="77777777" w:rsidR="00FC1FDC" w:rsidRDefault="00FC1FDC" w:rsidP="00FC1FDC">
      <w:pPr>
        <w:rPr>
          <w:rFonts w:ascii="Arial" w:hAnsi="Arial" w:cs="Arial"/>
          <w:b/>
          <w:bCs/>
          <w:sz w:val="24"/>
          <w:szCs w:val="24"/>
          <w:u w:val="single"/>
        </w:rPr>
      </w:pPr>
    </w:p>
    <w:p w14:paraId="1486D986" w14:textId="51A79CCD" w:rsidR="00FC1FDC" w:rsidRPr="007547D5" w:rsidRDefault="00FC1FDC" w:rsidP="00FC1FDC">
      <w:pPr>
        <w:rPr>
          <w:rFonts w:ascii="Arial" w:hAnsi="Arial" w:cs="Arial"/>
          <w:b/>
          <w:bCs/>
          <w:sz w:val="24"/>
          <w:szCs w:val="24"/>
          <w:u w:val="single"/>
        </w:rPr>
      </w:pPr>
      <w:r w:rsidRPr="007547D5">
        <w:rPr>
          <w:rFonts w:ascii="Arial" w:hAnsi="Arial" w:cs="Arial"/>
          <w:b/>
          <w:bCs/>
          <w:sz w:val="24"/>
          <w:szCs w:val="24"/>
          <w:u w:val="single"/>
        </w:rPr>
        <w:t xml:space="preserve">Case Study </w:t>
      </w:r>
      <w:r>
        <w:rPr>
          <w:rFonts w:ascii="Arial" w:hAnsi="Arial" w:cs="Arial"/>
          <w:b/>
          <w:bCs/>
          <w:sz w:val="24"/>
          <w:szCs w:val="24"/>
          <w:u w:val="single"/>
        </w:rPr>
        <w:t>6</w:t>
      </w:r>
      <w:r w:rsidR="00D12D7D">
        <w:rPr>
          <w:rFonts w:ascii="Arial" w:hAnsi="Arial" w:cs="Arial"/>
          <w:b/>
          <w:bCs/>
          <w:sz w:val="24"/>
          <w:szCs w:val="24"/>
          <w:u w:val="single"/>
        </w:rPr>
        <w:t xml:space="preserve"> (</w:t>
      </w:r>
      <w:r w:rsidR="00D12D7D" w:rsidRPr="00D12D7D">
        <w:rPr>
          <w:rFonts w:ascii="Arial" w:hAnsi="Arial" w:cs="Arial"/>
          <w:b/>
          <w:bCs/>
          <w:sz w:val="24"/>
          <w:szCs w:val="24"/>
          <w:u w:val="single"/>
        </w:rPr>
        <w:t>Rebuilding Confidence Following Relationship Breakdown</w:t>
      </w:r>
      <w:r w:rsidR="00D12D7D">
        <w:rPr>
          <w:rFonts w:ascii="Arial" w:hAnsi="Arial" w:cs="Arial"/>
          <w:b/>
          <w:bCs/>
          <w:sz w:val="24"/>
          <w:szCs w:val="24"/>
          <w:u w:val="single"/>
        </w:rPr>
        <w:t>)</w:t>
      </w:r>
      <w:r w:rsidRPr="007547D5">
        <w:rPr>
          <w:rFonts w:ascii="Arial" w:hAnsi="Arial" w:cs="Arial"/>
          <w:b/>
          <w:bCs/>
          <w:sz w:val="24"/>
          <w:szCs w:val="24"/>
          <w:u w:val="single"/>
        </w:rPr>
        <w:t>.</w:t>
      </w:r>
    </w:p>
    <w:p w14:paraId="1453A061" w14:textId="77777777" w:rsidR="00FC1FDC" w:rsidRPr="00460D6F" w:rsidRDefault="00FC1FDC" w:rsidP="00FC1FDC">
      <w:pPr>
        <w:rPr>
          <w:rFonts w:ascii="Arial" w:hAnsi="Arial" w:cs="Arial"/>
          <w:b/>
          <w:bCs/>
          <w:color w:val="70AD47" w:themeColor="accent6"/>
          <w:sz w:val="24"/>
          <w:szCs w:val="24"/>
          <w:u w:val="single"/>
        </w:rPr>
      </w:pPr>
      <w:r w:rsidRPr="003B1DED">
        <w:rPr>
          <w:rFonts w:ascii="Arial" w:hAnsi="Arial" w:cs="Arial"/>
          <w:b/>
          <w:bCs/>
          <w:sz w:val="24"/>
          <w:szCs w:val="24"/>
          <w:u w:val="single"/>
        </w:rPr>
        <w:t xml:space="preserve">Families First – </w:t>
      </w:r>
      <w:r>
        <w:rPr>
          <w:rFonts w:ascii="Arial" w:hAnsi="Arial" w:cs="Arial"/>
          <w:b/>
          <w:bCs/>
          <w:sz w:val="24"/>
          <w:szCs w:val="24"/>
          <w:u w:val="single"/>
        </w:rPr>
        <w:t>Parenting</w:t>
      </w:r>
      <w:r w:rsidRPr="003B1DED">
        <w:rPr>
          <w:rFonts w:ascii="Arial" w:hAnsi="Arial" w:cs="Arial"/>
          <w:b/>
          <w:bCs/>
          <w:sz w:val="24"/>
          <w:szCs w:val="24"/>
          <w:u w:val="single"/>
        </w:rPr>
        <w:t xml:space="preserve"> (</w:t>
      </w:r>
      <w:r>
        <w:rPr>
          <w:rFonts w:ascii="Arial" w:hAnsi="Arial" w:cs="Arial"/>
          <w:b/>
          <w:bCs/>
          <w:sz w:val="24"/>
          <w:szCs w:val="24"/>
          <w:u w:val="single"/>
        </w:rPr>
        <w:t>HOME START CYMRU</w:t>
      </w:r>
      <w:r w:rsidRPr="003B1DED">
        <w:rPr>
          <w:rFonts w:ascii="Arial" w:hAnsi="Arial" w:cs="Arial"/>
          <w:b/>
          <w:bCs/>
          <w:sz w:val="24"/>
          <w:szCs w:val="24"/>
          <w:u w:val="single"/>
        </w:rPr>
        <w:t>)</w:t>
      </w:r>
    </w:p>
    <w:p w14:paraId="672CF728" w14:textId="77777777" w:rsidR="00FC1FDC" w:rsidRDefault="00FC1FDC" w:rsidP="00D12D7D">
      <w:pPr>
        <w:shd w:val="clear" w:color="auto" w:fill="FFFFFF" w:themeFill="background1"/>
        <w:spacing w:line="276" w:lineRule="auto"/>
        <w:rPr>
          <w:rFonts w:ascii="Arial" w:hAnsi="Arial" w:cs="Arial"/>
          <w:b/>
          <w:bCs/>
        </w:rPr>
      </w:pPr>
      <w:r w:rsidRPr="00D12D7D">
        <w:rPr>
          <w:rFonts w:ascii="Arial" w:hAnsi="Arial" w:cs="Arial"/>
          <w:bCs/>
          <w:sz w:val="24"/>
          <w:szCs w:val="22"/>
        </w:rPr>
        <w:t>A parent referred through the Early Help Hub had withdrawn socially and was struggling with deteriorating mental health following a relationship breakdown. A volunteer provided weekly emotional support and gentle encouragement.</w:t>
      </w:r>
      <w:r w:rsidRPr="00BD1448">
        <w:rPr>
          <w:rFonts w:ascii="Arial" w:hAnsi="Arial" w:cs="Arial"/>
        </w:rPr>
        <w:br/>
      </w:r>
    </w:p>
    <w:p w14:paraId="4312AA99" w14:textId="77777777" w:rsidR="00FC1FDC" w:rsidRPr="00D12D7D" w:rsidRDefault="00FC1FDC" w:rsidP="00D12D7D">
      <w:pPr>
        <w:shd w:val="clear" w:color="auto" w:fill="FFFFFF" w:themeFill="background1"/>
        <w:spacing w:line="276" w:lineRule="auto"/>
        <w:rPr>
          <w:rFonts w:ascii="Arial" w:hAnsi="Arial" w:cs="Arial"/>
          <w:bCs/>
          <w:sz w:val="24"/>
          <w:szCs w:val="22"/>
        </w:rPr>
      </w:pPr>
      <w:r w:rsidRPr="00D12D7D">
        <w:rPr>
          <w:rFonts w:ascii="Arial" w:hAnsi="Arial" w:cs="Arial"/>
          <w:bCs/>
          <w:sz w:val="24"/>
          <w:szCs w:val="22"/>
        </w:rPr>
        <w:t>Outcomes:</w:t>
      </w:r>
    </w:p>
    <w:p w14:paraId="3E278D18" w14:textId="77777777" w:rsidR="00FC1FDC" w:rsidRPr="00D12D7D" w:rsidRDefault="00FC1FDC" w:rsidP="00D12D7D">
      <w:pPr>
        <w:pStyle w:val="ListParagraph"/>
        <w:numPr>
          <w:ilvl w:val="0"/>
          <w:numId w:val="21"/>
        </w:numPr>
        <w:tabs>
          <w:tab w:val="clear" w:pos="720"/>
        </w:tabs>
        <w:spacing w:after="0" w:line="240" w:lineRule="auto"/>
        <w:rPr>
          <w:rFonts w:ascii="Arial" w:eastAsia="Times New Roman" w:hAnsi="Arial" w:cs="Arial"/>
          <w:color w:val="000000" w:themeColor="text1"/>
          <w:kern w:val="0"/>
          <w:sz w:val="24"/>
          <w:szCs w:val="24"/>
          <w:lang w:eastAsia="en-GB"/>
          <w14:ligatures w14:val="none"/>
        </w:rPr>
      </w:pPr>
      <w:r w:rsidRPr="00D12D7D">
        <w:rPr>
          <w:rFonts w:ascii="Arial" w:eastAsia="Times New Roman" w:hAnsi="Arial" w:cs="Arial"/>
          <w:color w:val="000000" w:themeColor="text1"/>
          <w:kern w:val="0"/>
          <w:sz w:val="24"/>
          <w:szCs w:val="24"/>
          <w:lang w:eastAsia="en-GB"/>
          <w14:ligatures w14:val="none"/>
        </w:rPr>
        <w:t>Parent began leaving the house again for coffee, shopping, and short walks</w:t>
      </w:r>
    </w:p>
    <w:p w14:paraId="0E5C9F93" w14:textId="77777777" w:rsidR="00FC1FDC" w:rsidRPr="00D12D7D" w:rsidRDefault="00FC1FDC" w:rsidP="00D12D7D">
      <w:pPr>
        <w:pStyle w:val="ListParagraph"/>
        <w:numPr>
          <w:ilvl w:val="0"/>
          <w:numId w:val="21"/>
        </w:numPr>
        <w:tabs>
          <w:tab w:val="clear" w:pos="720"/>
        </w:tabs>
        <w:spacing w:after="0" w:line="240" w:lineRule="auto"/>
        <w:rPr>
          <w:rFonts w:ascii="Arial" w:eastAsia="Times New Roman" w:hAnsi="Arial" w:cs="Arial"/>
          <w:color w:val="000000" w:themeColor="text1"/>
          <w:kern w:val="0"/>
          <w:sz w:val="24"/>
          <w:szCs w:val="24"/>
          <w:lang w:eastAsia="en-GB"/>
          <w14:ligatures w14:val="none"/>
        </w:rPr>
      </w:pPr>
      <w:r w:rsidRPr="00D12D7D">
        <w:rPr>
          <w:rFonts w:ascii="Arial" w:eastAsia="Times New Roman" w:hAnsi="Arial" w:cs="Arial"/>
          <w:color w:val="000000" w:themeColor="text1"/>
          <w:kern w:val="0"/>
          <w:sz w:val="24"/>
          <w:szCs w:val="24"/>
          <w:lang w:eastAsia="en-GB"/>
          <w14:ligatures w14:val="none"/>
        </w:rPr>
        <w:t>Self</w:t>
      </w:r>
      <w:r w:rsidRPr="00D12D7D">
        <w:rPr>
          <w:rFonts w:ascii="Arial" w:eastAsia="Times New Roman" w:hAnsi="Arial" w:cs="Arial"/>
          <w:color w:val="000000" w:themeColor="text1"/>
          <w:kern w:val="0"/>
          <w:sz w:val="24"/>
          <w:szCs w:val="24"/>
          <w:lang w:eastAsia="en-GB"/>
          <w14:ligatures w14:val="none"/>
        </w:rPr>
        <w:noBreakHyphen/>
        <w:t>confidence returned, creating a more stable home environment for the children</w:t>
      </w:r>
    </w:p>
    <w:p w14:paraId="12627351" w14:textId="77777777" w:rsidR="00FC1FDC" w:rsidRPr="00D12D7D" w:rsidRDefault="00FC1FDC" w:rsidP="00D12D7D">
      <w:pPr>
        <w:pStyle w:val="ListParagraph"/>
        <w:numPr>
          <w:ilvl w:val="0"/>
          <w:numId w:val="21"/>
        </w:numPr>
        <w:tabs>
          <w:tab w:val="clear" w:pos="720"/>
        </w:tabs>
        <w:spacing w:after="0" w:line="240" w:lineRule="auto"/>
        <w:rPr>
          <w:rFonts w:ascii="Arial" w:eastAsia="Times New Roman" w:hAnsi="Arial" w:cs="Arial"/>
          <w:color w:val="000000" w:themeColor="text1"/>
          <w:kern w:val="0"/>
          <w:sz w:val="24"/>
          <w:szCs w:val="24"/>
          <w:lang w:eastAsia="en-GB"/>
          <w14:ligatures w14:val="none"/>
        </w:rPr>
      </w:pPr>
      <w:r w:rsidRPr="00D12D7D">
        <w:rPr>
          <w:rFonts w:ascii="Arial" w:eastAsia="Times New Roman" w:hAnsi="Arial" w:cs="Arial"/>
          <w:color w:val="000000" w:themeColor="text1"/>
          <w:kern w:val="0"/>
          <w:sz w:val="24"/>
          <w:szCs w:val="24"/>
          <w:lang w:eastAsia="en-GB"/>
          <w14:ligatures w14:val="none"/>
        </w:rPr>
        <w:t>Support ended naturally as the parent became independently active and engaged</w:t>
      </w:r>
    </w:p>
    <w:p w14:paraId="65EEA4A5" w14:textId="77777777" w:rsidR="00FC1FDC" w:rsidRPr="00D12D7D" w:rsidRDefault="00FC1FDC" w:rsidP="00D12D7D">
      <w:pPr>
        <w:pStyle w:val="ListParagraph"/>
        <w:numPr>
          <w:ilvl w:val="0"/>
          <w:numId w:val="21"/>
        </w:numPr>
        <w:tabs>
          <w:tab w:val="clear" w:pos="720"/>
        </w:tabs>
        <w:spacing w:after="0" w:line="240" w:lineRule="auto"/>
        <w:rPr>
          <w:rFonts w:ascii="Arial" w:eastAsia="Times New Roman" w:hAnsi="Arial" w:cs="Arial"/>
          <w:color w:val="000000" w:themeColor="text1"/>
          <w:kern w:val="0"/>
          <w:sz w:val="24"/>
          <w:szCs w:val="24"/>
          <w:lang w:eastAsia="en-GB"/>
          <w14:ligatures w14:val="none"/>
        </w:rPr>
      </w:pPr>
      <w:r w:rsidRPr="00D12D7D">
        <w:rPr>
          <w:rFonts w:ascii="Arial" w:eastAsia="Times New Roman" w:hAnsi="Arial" w:cs="Arial"/>
          <w:color w:val="000000" w:themeColor="text1"/>
          <w:kern w:val="0"/>
          <w:sz w:val="24"/>
          <w:szCs w:val="24"/>
          <w:lang w:eastAsia="en-GB"/>
          <w14:ligatures w14:val="none"/>
        </w:rPr>
        <w:t>Parent expressed deep gratitude for “having someone to talk to who really listened”</w:t>
      </w:r>
    </w:p>
    <w:p w14:paraId="0F2F2CF4" w14:textId="77777777" w:rsidR="00FC1FDC" w:rsidRDefault="00FC1FDC" w:rsidP="00FC1FDC">
      <w:pPr>
        <w:spacing w:line="300" w:lineRule="atLeast"/>
        <w:outlineLvl w:val="2"/>
        <w:rPr>
          <w:rFonts w:ascii="Arial" w:hAnsi="Arial" w:cs="Arial"/>
          <w:b/>
          <w:bCs/>
        </w:rPr>
      </w:pPr>
    </w:p>
    <w:p w14:paraId="29FD4208" w14:textId="77777777" w:rsidR="00D12D7D" w:rsidRDefault="00D12D7D" w:rsidP="00FC1FDC">
      <w:pPr>
        <w:spacing w:line="300" w:lineRule="atLeast"/>
        <w:outlineLvl w:val="2"/>
        <w:rPr>
          <w:rFonts w:ascii="Arial" w:hAnsi="Arial" w:cs="Arial"/>
          <w:b/>
          <w:bCs/>
        </w:rPr>
      </w:pPr>
    </w:p>
    <w:p w14:paraId="17CFAFBB" w14:textId="5AF82C53" w:rsidR="00D12D7D" w:rsidRPr="007547D5" w:rsidRDefault="00D12D7D" w:rsidP="00D12D7D">
      <w:pPr>
        <w:rPr>
          <w:rFonts w:ascii="Arial" w:hAnsi="Arial" w:cs="Arial"/>
          <w:b/>
          <w:bCs/>
          <w:sz w:val="24"/>
          <w:szCs w:val="24"/>
          <w:u w:val="single"/>
        </w:rPr>
      </w:pPr>
      <w:r w:rsidRPr="007547D5">
        <w:rPr>
          <w:rFonts w:ascii="Arial" w:hAnsi="Arial" w:cs="Arial"/>
          <w:b/>
          <w:bCs/>
          <w:sz w:val="24"/>
          <w:szCs w:val="24"/>
          <w:u w:val="single"/>
        </w:rPr>
        <w:t xml:space="preserve">Case Study </w:t>
      </w:r>
      <w:r>
        <w:rPr>
          <w:rFonts w:ascii="Arial" w:hAnsi="Arial" w:cs="Arial"/>
          <w:b/>
          <w:bCs/>
          <w:sz w:val="24"/>
          <w:szCs w:val="24"/>
          <w:u w:val="single"/>
        </w:rPr>
        <w:t>7 (</w:t>
      </w:r>
      <w:r w:rsidRPr="00D12D7D">
        <w:rPr>
          <w:rFonts w:ascii="Arial" w:hAnsi="Arial" w:cs="Arial"/>
          <w:b/>
          <w:bCs/>
          <w:sz w:val="24"/>
          <w:szCs w:val="24"/>
          <w:u w:val="single"/>
        </w:rPr>
        <w:t>Improving Parenting Confidence and Family Relationships</w:t>
      </w:r>
      <w:r>
        <w:rPr>
          <w:rFonts w:ascii="Arial" w:hAnsi="Arial" w:cs="Arial"/>
          <w:b/>
          <w:bCs/>
          <w:sz w:val="24"/>
          <w:szCs w:val="24"/>
          <w:u w:val="single"/>
        </w:rPr>
        <w:t>)</w:t>
      </w:r>
      <w:r w:rsidRPr="007547D5">
        <w:rPr>
          <w:rFonts w:ascii="Arial" w:hAnsi="Arial" w:cs="Arial"/>
          <w:b/>
          <w:bCs/>
          <w:sz w:val="24"/>
          <w:szCs w:val="24"/>
          <w:u w:val="single"/>
        </w:rPr>
        <w:t>.</w:t>
      </w:r>
    </w:p>
    <w:p w14:paraId="15955C86" w14:textId="77777777" w:rsidR="00D12D7D" w:rsidRPr="00460D6F" w:rsidRDefault="00D12D7D" w:rsidP="00D12D7D">
      <w:pPr>
        <w:rPr>
          <w:rFonts w:ascii="Arial" w:hAnsi="Arial" w:cs="Arial"/>
          <w:b/>
          <w:bCs/>
          <w:color w:val="70AD47" w:themeColor="accent6"/>
          <w:sz w:val="24"/>
          <w:szCs w:val="24"/>
          <w:u w:val="single"/>
        </w:rPr>
      </w:pPr>
      <w:r w:rsidRPr="003B1DED">
        <w:rPr>
          <w:rFonts w:ascii="Arial" w:hAnsi="Arial" w:cs="Arial"/>
          <w:b/>
          <w:bCs/>
          <w:sz w:val="24"/>
          <w:szCs w:val="24"/>
          <w:u w:val="single"/>
        </w:rPr>
        <w:t xml:space="preserve">Families First – </w:t>
      </w:r>
      <w:r>
        <w:rPr>
          <w:rFonts w:ascii="Arial" w:hAnsi="Arial" w:cs="Arial"/>
          <w:b/>
          <w:bCs/>
          <w:sz w:val="24"/>
          <w:szCs w:val="24"/>
          <w:u w:val="single"/>
        </w:rPr>
        <w:t>Parenting</w:t>
      </w:r>
      <w:r w:rsidRPr="003B1DED">
        <w:rPr>
          <w:rFonts w:ascii="Arial" w:hAnsi="Arial" w:cs="Arial"/>
          <w:b/>
          <w:bCs/>
          <w:sz w:val="24"/>
          <w:szCs w:val="24"/>
          <w:u w:val="single"/>
        </w:rPr>
        <w:t xml:space="preserve"> (</w:t>
      </w:r>
      <w:r>
        <w:rPr>
          <w:rFonts w:ascii="Arial" w:hAnsi="Arial" w:cs="Arial"/>
          <w:b/>
          <w:bCs/>
          <w:sz w:val="24"/>
          <w:szCs w:val="24"/>
          <w:u w:val="single"/>
        </w:rPr>
        <w:t>HOME START CYMRU</w:t>
      </w:r>
      <w:r w:rsidRPr="003B1DED">
        <w:rPr>
          <w:rFonts w:ascii="Arial" w:hAnsi="Arial" w:cs="Arial"/>
          <w:b/>
          <w:bCs/>
          <w:sz w:val="24"/>
          <w:szCs w:val="24"/>
          <w:u w:val="single"/>
        </w:rPr>
        <w:t>)</w:t>
      </w:r>
    </w:p>
    <w:p w14:paraId="0AABC01F" w14:textId="77777777" w:rsidR="00D12D7D" w:rsidRDefault="00FC1FDC" w:rsidP="00FC1FDC">
      <w:pPr>
        <w:spacing w:line="300" w:lineRule="atLeast"/>
        <w:rPr>
          <w:rFonts w:ascii="Arial" w:hAnsi="Arial" w:cs="Arial"/>
          <w:bCs/>
          <w:sz w:val="24"/>
          <w:szCs w:val="22"/>
        </w:rPr>
      </w:pPr>
      <w:r w:rsidRPr="00D12D7D">
        <w:rPr>
          <w:rFonts w:ascii="Arial" w:hAnsi="Arial" w:cs="Arial"/>
          <w:bCs/>
          <w:sz w:val="24"/>
          <w:szCs w:val="22"/>
        </w:rPr>
        <w:t>A parent overwhelmed by the behaviour of their 5</w:t>
      </w:r>
      <w:r w:rsidRPr="00D12D7D">
        <w:rPr>
          <w:rFonts w:ascii="Arial" w:hAnsi="Arial" w:cs="Arial"/>
          <w:bCs/>
          <w:sz w:val="24"/>
          <w:szCs w:val="22"/>
        </w:rPr>
        <w:noBreakHyphen/>
      </w:r>
      <w:r w:rsidR="00D12D7D">
        <w:rPr>
          <w:rFonts w:ascii="Arial" w:hAnsi="Arial" w:cs="Arial"/>
          <w:bCs/>
          <w:sz w:val="24"/>
          <w:szCs w:val="22"/>
        </w:rPr>
        <w:t xml:space="preserve">year-old </w:t>
      </w:r>
      <w:r w:rsidRPr="00D12D7D">
        <w:rPr>
          <w:rFonts w:ascii="Arial" w:hAnsi="Arial" w:cs="Arial"/>
          <w:bCs/>
          <w:sz w:val="24"/>
          <w:szCs w:val="22"/>
        </w:rPr>
        <w:t>and 2</w:t>
      </w:r>
      <w:r w:rsidRPr="00D12D7D">
        <w:rPr>
          <w:rFonts w:ascii="Arial" w:hAnsi="Arial" w:cs="Arial"/>
          <w:bCs/>
          <w:sz w:val="24"/>
          <w:szCs w:val="22"/>
        </w:rPr>
        <w:noBreakHyphen/>
        <w:t>year</w:t>
      </w:r>
      <w:r w:rsidRPr="00D12D7D">
        <w:rPr>
          <w:rFonts w:ascii="Arial" w:hAnsi="Arial" w:cs="Arial"/>
          <w:bCs/>
          <w:sz w:val="24"/>
          <w:szCs w:val="22"/>
        </w:rPr>
        <w:noBreakHyphen/>
        <w:t>old children sought support via the Early Help Hub. A strengths</w:t>
      </w:r>
      <w:r w:rsidRPr="00D12D7D">
        <w:rPr>
          <w:rFonts w:ascii="Arial" w:hAnsi="Arial" w:cs="Arial"/>
          <w:bCs/>
          <w:sz w:val="24"/>
          <w:szCs w:val="22"/>
        </w:rPr>
        <w:noBreakHyphen/>
        <w:t>focused conversation helped the parent reframe challenges and identify practical strategies.</w:t>
      </w:r>
      <w:r w:rsidRPr="00BD1448">
        <w:rPr>
          <w:rFonts w:ascii="Arial" w:hAnsi="Arial" w:cs="Arial"/>
        </w:rPr>
        <w:br/>
      </w:r>
    </w:p>
    <w:p w14:paraId="0696E080" w14:textId="217E706D" w:rsidR="00FC1FDC" w:rsidRPr="00BD1448" w:rsidRDefault="00FC1FDC" w:rsidP="00FC1FDC">
      <w:pPr>
        <w:spacing w:line="300" w:lineRule="atLeast"/>
        <w:rPr>
          <w:rFonts w:ascii="Arial" w:hAnsi="Arial" w:cs="Arial"/>
        </w:rPr>
      </w:pPr>
      <w:r w:rsidRPr="00D12D7D">
        <w:rPr>
          <w:rFonts w:ascii="Arial" w:hAnsi="Arial" w:cs="Arial"/>
          <w:bCs/>
          <w:sz w:val="24"/>
          <w:szCs w:val="22"/>
        </w:rPr>
        <w:t>Outcomes:</w:t>
      </w:r>
    </w:p>
    <w:p w14:paraId="652F4D70" w14:textId="77777777" w:rsidR="00FC1FDC" w:rsidRPr="00D12D7D" w:rsidRDefault="00FC1FDC" w:rsidP="00D12D7D">
      <w:pPr>
        <w:pStyle w:val="ListParagraph"/>
        <w:numPr>
          <w:ilvl w:val="0"/>
          <w:numId w:val="21"/>
        </w:numPr>
        <w:tabs>
          <w:tab w:val="clear" w:pos="720"/>
        </w:tabs>
        <w:spacing w:after="0" w:line="240" w:lineRule="auto"/>
        <w:rPr>
          <w:rFonts w:ascii="Arial" w:eastAsia="Times New Roman" w:hAnsi="Arial" w:cs="Arial"/>
          <w:color w:val="000000" w:themeColor="text1"/>
          <w:kern w:val="0"/>
          <w:sz w:val="24"/>
          <w:szCs w:val="24"/>
          <w:lang w:eastAsia="en-GB"/>
          <w14:ligatures w14:val="none"/>
        </w:rPr>
      </w:pPr>
      <w:r w:rsidRPr="00D12D7D">
        <w:rPr>
          <w:rFonts w:ascii="Arial" w:eastAsia="Times New Roman" w:hAnsi="Arial" w:cs="Arial"/>
          <w:color w:val="000000" w:themeColor="text1"/>
          <w:kern w:val="0"/>
          <w:sz w:val="24"/>
          <w:szCs w:val="24"/>
          <w:lang w:eastAsia="en-GB"/>
          <w14:ligatures w14:val="none"/>
        </w:rPr>
        <w:t>Parent recognised their own strengths and the positive behaviours already present</w:t>
      </w:r>
    </w:p>
    <w:p w14:paraId="62BAB1B4" w14:textId="77777777" w:rsidR="00FC1FDC" w:rsidRPr="00D12D7D" w:rsidRDefault="00FC1FDC" w:rsidP="00D12D7D">
      <w:pPr>
        <w:pStyle w:val="ListParagraph"/>
        <w:numPr>
          <w:ilvl w:val="0"/>
          <w:numId w:val="21"/>
        </w:numPr>
        <w:tabs>
          <w:tab w:val="clear" w:pos="720"/>
        </w:tabs>
        <w:spacing w:after="0" w:line="240" w:lineRule="auto"/>
        <w:rPr>
          <w:rFonts w:ascii="Arial" w:eastAsia="Times New Roman" w:hAnsi="Arial" w:cs="Arial"/>
          <w:color w:val="000000" w:themeColor="text1"/>
          <w:kern w:val="0"/>
          <w:sz w:val="24"/>
          <w:szCs w:val="24"/>
          <w:lang w:eastAsia="en-GB"/>
          <w14:ligatures w14:val="none"/>
        </w:rPr>
      </w:pPr>
      <w:r w:rsidRPr="00D12D7D">
        <w:rPr>
          <w:rFonts w:ascii="Arial" w:eastAsia="Times New Roman" w:hAnsi="Arial" w:cs="Arial"/>
          <w:color w:val="000000" w:themeColor="text1"/>
          <w:kern w:val="0"/>
          <w:sz w:val="24"/>
          <w:szCs w:val="24"/>
          <w:lang w:eastAsia="en-GB"/>
          <w14:ligatures w14:val="none"/>
        </w:rPr>
        <w:t>Introduced early</w:t>
      </w:r>
      <w:r w:rsidRPr="00D12D7D">
        <w:rPr>
          <w:rFonts w:ascii="Arial" w:eastAsia="Times New Roman" w:hAnsi="Arial" w:cs="Arial"/>
          <w:color w:val="000000" w:themeColor="text1"/>
          <w:kern w:val="0"/>
          <w:sz w:val="24"/>
          <w:szCs w:val="24"/>
          <w:lang w:eastAsia="en-GB"/>
          <w14:ligatures w14:val="none"/>
        </w:rPr>
        <w:noBreakHyphen/>
        <w:t>intervention techniques to interrupt sibling disputes</w:t>
      </w:r>
    </w:p>
    <w:p w14:paraId="2F403570" w14:textId="77777777" w:rsidR="00FC1FDC" w:rsidRPr="00D12D7D" w:rsidRDefault="00FC1FDC" w:rsidP="00D12D7D">
      <w:pPr>
        <w:pStyle w:val="ListParagraph"/>
        <w:numPr>
          <w:ilvl w:val="0"/>
          <w:numId w:val="21"/>
        </w:numPr>
        <w:tabs>
          <w:tab w:val="clear" w:pos="720"/>
        </w:tabs>
        <w:spacing w:after="0" w:line="240" w:lineRule="auto"/>
        <w:rPr>
          <w:rFonts w:ascii="Arial" w:eastAsia="Times New Roman" w:hAnsi="Arial" w:cs="Arial"/>
          <w:color w:val="000000" w:themeColor="text1"/>
          <w:kern w:val="0"/>
          <w:sz w:val="24"/>
          <w:szCs w:val="24"/>
          <w:lang w:eastAsia="en-GB"/>
          <w14:ligatures w14:val="none"/>
        </w:rPr>
      </w:pPr>
      <w:r w:rsidRPr="00D12D7D">
        <w:rPr>
          <w:rFonts w:ascii="Arial" w:eastAsia="Times New Roman" w:hAnsi="Arial" w:cs="Arial"/>
          <w:color w:val="000000" w:themeColor="text1"/>
          <w:kern w:val="0"/>
          <w:sz w:val="24"/>
          <w:szCs w:val="24"/>
          <w:lang w:eastAsia="en-GB"/>
          <w14:ligatures w14:val="none"/>
        </w:rPr>
        <w:t>Reduced pressure on daily routines by “choosing battles” differently</w:t>
      </w:r>
    </w:p>
    <w:p w14:paraId="4D4EC481" w14:textId="77777777" w:rsidR="00FC1FDC" w:rsidRPr="00D12D7D" w:rsidRDefault="00FC1FDC" w:rsidP="00D12D7D">
      <w:pPr>
        <w:pStyle w:val="ListParagraph"/>
        <w:numPr>
          <w:ilvl w:val="0"/>
          <w:numId w:val="21"/>
        </w:numPr>
        <w:tabs>
          <w:tab w:val="clear" w:pos="720"/>
        </w:tabs>
        <w:spacing w:after="0" w:line="240" w:lineRule="auto"/>
        <w:rPr>
          <w:rFonts w:ascii="Arial" w:eastAsia="Times New Roman" w:hAnsi="Arial" w:cs="Arial"/>
          <w:color w:val="000000" w:themeColor="text1"/>
          <w:kern w:val="0"/>
          <w:sz w:val="24"/>
          <w:szCs w:val="24"/>
          <w:lang w:eastAsia="en-GB"/>
          <w14:ligatures w14:val="none"/>
        </w:rPr>
      </w:pPr>
      <w:r w:rsidRPr="00D12D7D">
        <w:rPr>
          <w:rFonts w:ascii="Arial" w:eastAsia="Times New Roman" w:hAnsi="Arial" w:cs="Arial"/>
          <w:color w:val="000000" w:themeColor="text1"/>
          <w:kern w:val="0"/>
          <w:sz w:val="24"/>
          <w:szCs w:val="24"/>
          <w:lang w:eastAsia="en-GB"/>
          <w14:ligatures w14:val="none"/>
        </w:rPr>
        <w:t>Significant improvement in home atmosphere within weeks</w:t>
      </w:r>
    </w:p>
    <w:p w14:paraId="61D57941" w14:textId="77777777" w:rsidR="00FC1FDC" w:rsidRPr="00D12D7D" w:rsidRDefault="00FC1FDC" w:rsidP="00D12D7D">
      <w:pPr>
        <w:pStyle w:val="ListParagraph"/>
        <w:numPr>
          <w:ilvl w:val="0"/>
          <w:numId w:val="21"/>
        </w:numPr>
        <w:tabs>
          <w:tab w:val="clear" w:pos="720"/>
        </w:tabs>
        <w:spacing w:after="0" w:line="240" w:lineRule="auto"/>
        <w:rPr>
          <w:rFonts w:ascii="Arial" w:eastAsia="Times New Roman" w:hAnsi="Arial" w:cs="Arial"/>
          <w:i/>
          <w:iCs/>
          <w:color w:val="000000" w:themeColor="text1"/>
          <w:kern w:val="0"/>
          <w:sz w:val="24"/>
          <w:szCs w:val="24"/>
          <w:lang w:eastAsia="en-GB"/>
          <w14:ligatures w14:val="none"/>
        </w:rPr>
      </w:pPr>
      <w:r w:rsidRPr="00D12D7D">
        <w:rPr>
          <w:rFonts w:ascii="Arial" w:eastAsia="Times New Roman" w:hAnsi="Arial" w:cs="Arial"/>
          <w:color w:val="000000" w:themeColor="text1"/>
          <w:kern w:val="0"/>
          <w:sz w:val="24"/>
          <w:szCs w:val="24"/>
          <w:lang w:eastAsia="en-GB"/>
          <w14:ligatures w14:val="none"/>
        </w:rPr>
        <w:t xml:space="preserve">Parent stated: </w:t>
      </w:r>
      <w:r w:rsidRPr="00D12D7D">
        <w:rPr>
          <w:rFonts w:ascii="Arial" w:eastAsia="Times New Roman" w:hAnsi="Arial" w:cs="Arial"/>
          <w:i/>
          <w:iCs/>
          <w:color w:val="000000" w:themeColor="text1"/>
          <w:kern w:val="0"/>
          <w:sz w:val="24"/>
          <w:szCs w:val="24"/>
          <w:lang w:eastAsia="en-GB"/>
          <w14:ligatures w14:val="none"/>
        </w:rPr>
        <w:t xml:space="preserve">“I’ve been so stressed thinking I’m doing a bad job, but </w:t>
      </w:r>
      <w:proofErr w:type="gramStart"/>
      <w:r w:rsidRPr="00D12D7D">
        <w:rPr>
          <w:rFonts w:ascii="Arial" w:eastAsia="Times New Roman" w:hAnsi="Arial" w:cs="Arial"/>
          <w:i/>
          <w:iCs/>
          <w:color w:val="000000" w:themeColor="text1"/>
          <w:kern w:val="0"/>
          <w:sz w:val="24"/>
          <w:szCs w:val="24"/>
          <w:lang w:eastAsia="en-GB"/>
          <w14:ligatures w14:val="none"/>
        </w:rPr>
        <w:t>actually I’m</w:t>
      </w:r>
      <w:proofErr w:type="gramEnd"/>
      <w:r w:rsidRPr="00D12D7D">
        <w:rPr>
          <w:rFonts w:ascii="Arial" w:eastAsia="Times New Roman" w:hAnsi="Arial" w:cs="Arial"/>
          <w:i/>
          <w:iCs/>
          <w:color w:val="000000" w:themeColor="text1"/>
          <w:kern w:val="0"/>
          <w:sz w:val="24"/>
          <w:szCs w:val="24"/>
          <w:lang w:eastAsia="en-GB"/>
          <w14:ligatures w14:val="none"/>
        </w:rPr>
        <w:t xml:space="preserve"> not as bad as I thought. I’ll </w:t>
      </w:r>
      <w:proofErr w:type="gramStart"/>
      <w:r w:rsidRPr="00D12D7D">
        <w:rPr>
          <w:rFonts w:ascii="Arial" w:eastAsia="Times New Roman" w:hAnsi="Arial" w:cs="Arial"/>
          <w:i/>
          <w:iCs/>
          <w:color w:val="000000" w:themeColor="text1"/>
          <w:kern w:val="0"/>
          <w:sz w:val="24"/>
          <w:szCs w:val="24"/>
          <w:lang w:eastAsia="en-GB"/>
          <w14:ligatures w14:val="none"/>
        </w:rPr>
        <w:t>definitely be</w:t>
      </w:r>
      <w:proofErr w:type="gramEnd"/>
      <w:r w:rsidRPr="00D12D7D">
        <w:rPr>
          <w:rFonts w:ascii="Arial" w:eastAsia="Times New Roman" w:hAnsi="Arial" w:cs="Arial"/>
          <w:i/>
          <w:iCs/>
          <w:color w:val="000000" w:themeColor="text1"/>
          <w:kern w:val="0"/>
          <w:sz w:val="24"/>
          <w:szCs w:val="24"/>
          <w:lang w:eastAsia="en-GB"/>
          <w14:ligatures w14:val="none"/>
        </w:rPr>
        <w:t xml:space="preserve"> more positive.”</w:t>
      </w:r>
    </w:p>
    <w:p w14:paraId="11BAE8E6" w14:textId="2DCD0A35" w:rsidR="00D12D7D" w:rsidRDefault="00D12D7D" w:rsidP="00D12D7D">
      <w:pPr>
        <w:rPr>
          <w:rFonts w:ascii="Arial" w:hAnsi="Arial" w:cs="Arial"/>
          <w:b/>
          <w:bCs/>
          <w:sz w:val="24"/>
          <w:szCs w:val="24"/>
          <w:u w:val="single"/>
        </w:rPr>
      </w:pPr>
      <w:r w:rsidRPr="000B4238">
        <w:rPr>
          <w:rFonts w:ascii="Arial" w:hAnsi="Arial" w:cs="Arial"/>
          <w:b/>
          <w:bCs/>
          <w:sz w:val="24"/>
          <w:szCs w:val="24"/>
          <w:u w:val="single"/>
        </w:rPr>
        <w:t xml:space="preserve">Case Study </w:t>
      </w:r>
      <w:r>
        <w:rPr>
          <w:rFonts w:ascii="Arial" w:hAnsi="Arial" w:cs="Arial"/>
          <w:b/>
          <w:bCs/>
          <w:sz w:val="24"/>
          <w:szCs w:val="24"/>
          <w:u w:val="single"/>
        </w:rPr>
        <w:t>8.</w:t>
      </w:r>
    </w:p>
    <w:p w14:paraId="50564EF9" w14:textId="1A208791" w:rsidR="00D12D7D" w:rsidRPr="00D12D7D" w:rsidRDefault="00D12D7D" w:rsidP="00D12D7D">
      <w:pPr>
        <w:rPr>
          <w:rFonts w:ascii="Arial" w:hAnsi="Arial" w:cs="Arial"/>
          <w:b/>
          <w:bCs/>
          <w:sz w:val="24"/>
          <w:szCs w:val="24"/>
          <w:u w:val="single"/>
        </w:rPr>
      </w:pPr>
      <w:r>
        <w:rPr>
          <w:rFonts w:ascii="Arial" w:hAnsi="Arial" w:cs="Arial"/>
          <w:b/>
          <w:bCs/>
          <w:sz w:val="24"/>
          <w:szCs w:val="24"/>
          <w:u w:val="single"/>
        </w:rPr>
        <w:t>Families First</w:t>
      </w:r>
      <w:r w:rsidRPr="000B4238">
        <w:rPr>
          <w:rFonts w:ascii="Arial" w:hAnsi="Arial" w:cs="Arial"/>
          <w:b/>
          <w:bCs/>
          <w:sz w:val="24"/>
          <w:szCs w:val="24"/>
          <w:u w:val="single"/>
        </w:rPr>
        <w:t xml:space="preserve"> </w:t>
      </w:r>
      <w:r>
        <w:rPr>
          <w:rFonts w:ascii="Arial" w:hAnsi="Arial" w:cs="Arial"/>
          <w:b/>
          <w:bCs/>
          <w:sz w:val="24"/>
          <w:szCs w:val="24"/>
          <w:u w:val="single"/>
        </w:rPr>
        <w:t>– Counselling</w:t>
      </w:r>
      <w:r w:rsidRPr="000B4238">
        <w:rPr>
          <w:rFonts w:ascii="Arial" w:hAnsi="Arial" w:cs="Arial"/>
          <w:b/>
          <w:bCs/>
          <w:sz w:val="24"/>
          <w:szCs w:val="24"/>
          <w:u w:val="single"/>
        </w:rPr>
        <w:t xml:space="preserve"> Service</w:t>
      </w:r>
      <w:r>
        <w:rPr>
          <w:rFonts w:ascii="Arial" w:hAnsi="Arial" w:cs="Arial"/>
          <w:b/>
          <w:bCs/>
          <w:sz w:val="24"/>
          <w:szCs w:val="24"/>
          <w:u w:val="single"/>
        </w:rPr>
        <w:t xml:space="preserve"> </w:t>
      </w:r>
      <w:r w:rsidRPr="000B4238">
        <w:rPr>
          <w:rFonts w:ascii="Arial" w:hAnsi="Arial" w:cs="Arial"/>
          <w:b/>
          <w:bCs/>
          <w:sz w:val="24"/>
          <w:szCs w:val="24"/>
          <w:u w:val="single"/>
        </w:rPr>
        <w:t>(A</w:t>
      </w:r>
      <w:r>
        <w:rPr>
          <w:rFonts w:ascii="Arial" w:hAnsi="Arial" w:cs="Arial"/>
          <w:b/>
          <w:bCs/>
          <w:sz w:val="24"/>
          <w:szCs w:val="24"/>
          <w:u w:val="single"/>
        </w:rPr>
        <w:t>DFERIAD</w:t>
      </w:r>
      <w:r w:rsidRPr="000B4238">
        <w:rPr>
          <w:rFonts w:ascii="Arial" w:hAnsi="Arial" w:cs="Arial"/>
          <w:b/>
          <w:bCs/>
          <w:sz w:val="24"/>
          <w:szCs w:val="24"/>
          <w:u w:val="single"/>
        </w:rPr>
        <w:t>)</w:t>
      </w:r>
    </w:p>
    <w:p w14:paraId="3660F532" w14:textId="53DE58F8" w:rsidR="00D12D7D" w:rsidRDefault="00D12D7D" w:rsidP="00385552">
      <w:pPr>
        <w:shd w:val="clear" w:color="auto" w:fill="FFFFFF" w:themeFill="background1"/>
        <w:spacing w:line="276" w:lineRule="auto"/>
        <w:rPr>
          <w:rFonts w:ascii="Arial" w:hAnsi="Arial" w:cs="Arial"/>
          <w:bCs/>
          <w:sz w:val="24"/>
          <w:szCs w:val="22"/>
        </w:rPr>
      </w:pPr>
      <w:r w:rsidRPr="00D12D7D">
        <w:rPr>
          <w:rFonts w:ascii="Arial" w:hAnsi="Arial" w:cs="Arial"/>
          <w:bCs/>
          <w:sz w:val="24"/>
          <w:szCs w:val="22"/>
        </w:rPr>
        <w:t xml:space="preserve">A client was referred to the service following the end of a long-term relationship. They were experiencing a decrease in their confidence and self-worth, </w:t>
      </w:r>
      <w:proofErr w:type="gramStart"/>
      <w:r w:rsidRPr="00D12D7D">
        <w:rPr>
          <w:rFonts w:ascii="Arial" w:hAnsi="Arial" w:cs="Arial"/>
          <w:bCs/>
          <w:sz w:val="24"/>
          <w:szCs w:val="22"/>
        </w:rPr>
        <w:t>This</w:t>
      </w:r>
      <w:proofErr w:type="gramEnd"/>
      <w:r w:rsidRPr="00D12D7D">
        <w:rPr>
          <w:rFonts w:ascii="Arial" w:hAnsi="Arial" w:cs="Arial"/>
          <w:bCs/>
          <w:sz w:val="24"/>
          <w:szCs w:val="22"/>
        </w:rPr>
        <w:t xml:space="preserve"> was largely due to the dynamics within the relationship, where they would receive constant putdowns and criticism by their partner. The client expressed that they used to be an outgoing person; but, </w:t>
      </w:r>
      <w:proofErr w:type="gramStart"/>
      <w:r w:rsidRPr="00D12D7D">
        <w:rPr>
          <w:rFonts w:ascii="Arial" w:hAnsi="Arial" w:cs="Arial"/>
          <w:bCs/>
          <w:sz w:val="24"/>
          <w:szCs w:val="22"/>
        </w:rPr>
        <w:t>as a result of</w:t>
      </w:r>
      <w:proofErr w:type="gramEnd"/>
      <w:r w:rsidRPr="00D12D7D">
        <w:rPr>
          <w:rFonts w:ascii="Arial" w:hAnsi="Arial" w:cs="Arial"/>
          <w:bCs/>
          <w:sz w:val="24"/>
          <w:szCs w:val="22"/>
        </w:rPr>
        <w:t xml:space="preserve"> the constant barrage of negative comments, had become withdrawn over time and believing the negative comments to be fact. At the beginning of the counselling process</w:t>
      </w:r>
      <w:r>
        <w:rPr>
          <w:rFonts w:ascii="Arial" w:hAnsi="Arial" w:cs="Arial"/>
          <w:bCs/>
          <w:sz w:val="24"/>
          <w:szCs w:val="22"/>
        </w:rPr>
        <w:t>,</w:t>
      </w:r>
      <w:r w:rsidRPr="00D12D7D">
        <w:rPr>
          <w:rFonts w:ascii="Arial" w:hAnsi="Arial" w:cs="Arial"/>
          <w:bCs/>
          <w:sz w:val="24"/>
          <w:szCs w:val="22"/>
        </w:rPr>
        <w:t xml:space="preserve"> the client expressed that they were feeling unworthy, which was impacting other relationships and, despite reassurances, </w:t>
      </w:r>
      <w:r>
        <w:rPr>
          <w:rFonts w:ascii="Arial" w:hAnsi="Arial" w:cs="Arial"/>
          <w:bCs/>
          <w:sz w:val="24"/>
          <w:szCs w:val="22"/>
        </w:rPr>
        <w:t xml:space="preserve">were </w:t>
      </w:r>
      <w:r w:rsidRPr="00D12D7D">
        <w:rPr>
          <w:rFonts w:ascii="Arial" w:hAnsi="Arial" w:cs="Arial"/>
          <w:bCs/>
          <w:sz w:val="24"/>
          <w:szCs w:val="22"/>
        </w:rPr>
        <w:t>worried that they were not a good enough parent, The client received 9 sessions. In the counselling sessions, we explored the impact of the relationship on their self-perception, identifying and challenging negative core beliefs and recognised patterns of self-critical internal dialogue. The client worked on recognising their strengths and goals achieved in their lifetime, which had been dismissed for so long, as well as aspects of their identity</w:t>
      </w:r>
      <w:r>
        <w:rPr>
          <w:rFonts w:ascii="Arial" w:hAnsi="Arial" w:cs="Arial"/>
          <w:bCs/>
          <w:sz w:val="24"/>
          <w:szCs w:val="22"/>
        </w:rPr>
        <w:t xml:space="preserve"> that </w:t>
      </w:r>
      <w:r w:rsidRPr="00D12D7D">
        <w:rPr>
          <w:rFonts w:ascii="Arial" w:hAnsi="Arial" w:cs="Arial"/>
          <w:bCs/>
          <w:sz w:val="24"/>
          <w:szCs w:val="22"/>
        </w:rPr>
        <w:t>they felt had been lost. By the end of the sessions</w:t>
      </w:r>
      <w:r>
        <w:rPr>
          <w:rFonts w:ascii="Arial" w:hAnsi="Arial" w:cs="Arial"/>
          <w:bCs/>
          <w:sz w:val="24"/>
          <w:szCs w:val="22"/>
        </w:rPr>
        <w:t>,</w:t>
      </w:r>
      <w:r w:rsidRPr="00D12D7D">
        <w:rPr>
          <w:rFonts w:ascii="Arial" w:hAnsi="Arial" w:cs="Arial"/>
          <w:bCs/>
          <w:sz w:val="24"/>
          <w:szCs w:val="22"/>
        </w:rPr>
        <w:t xml:space="preserve"> the client expressed that they were gaining a greater belief in their abilities, which was allowing them to be more present with their family, and not listening to the negative voice as much. They expressed that the counselling process had helped them to work through their emotions and gain a better understanding of themselves.</w:t>
      </w:r>
    </w:p>
    <w:p w14:paraId="05D90BB0" w14:textId="77777777" w:rsidR="00D12D7D" w:rsidRDefault="00D12D7D" w:rsidP="00385552">
      <w:pPr>
        <w:shd w:val="clear" w:color="auto" w:fill="FFFFFF" w:themeFill="background1"/>
        <w:spacing w:line="276" w:lineRule="auto"/>
        <w:rPr>
          <w:rFonts w:ascii="Arial" w:hAnsi="Arial" w:cs="Arial"/>
          <w:bCs/>
          <w:sz w:val="24"/>
          <w:szCs w:val="22"/>
        </w:rPr>
      </w:pPr>
    </w:p>
    <w:p w14:paraId="407F4527" w14:textId="77777777" w:rsidR="00A2491C" w:rsidRDefault="00A2491C" w:rsidP="00385552">
      <w:pPr>
        <w:shd w:val="clear" w:color="auto" w:fill="FFFFFF" w:themeFill="background1"/>
        <w:spacing w:line="276" w:lineRule="auto"/>
        <w:rPr>
          <w:rFonts w:ascii="Arial" w:hAnsi="Arial" w:cs="Arial"/>
          <w:bCs/>
          <w:sz w:val="24"/>
          <w:szCs w:val="22"/>
        </w:rPr>
      </w:pPr>
    </w:p>
    <w:p w14:paraId="52EFF648" w14:textId="12B07ACA" w:rsidR="00A2491C" w:rsidRPr="007547D5" w:rsidRDefault="00A2491C" w:rsidP="00A2491C">
      <w:pPr>
        <w:rPr>
          <w:rFonts w:ascii="Arial" w:hAnsi="Arial" w:cs="Arial"/>
          <w:b/>
          <w:bCs/>
          <w:sz w:val="24"/>
          <w:szCs w:val="24"/>
          <w:u w:val="single"/>
        </w:rPr>
      </w:pPr>
      <w:r w:rsidRPr="007547D5">
        <w:rPr>
          <w:rFonts w:ascii="Arial" w:hAnsi="Arial" w:cs="Arial"/>
          <w:b/>
          <w:bCs/>
          <w:sz w:val="24"/>
          <w:szCs w:val="24"/>
          <w:u w:val="single"/>
        </w:rPr>
        <w:t xml:space="preserve">Case Study </w:t>
      </w:r>
      <w:r>
        <w:rPr>
          <w:rFonts w:ascii="Arial" w:hAnsi="Arial" w:cs="Arial"/>
          <w:b/>
          <w:bCs/>
          <w:sz w:val="24"/>
          <w:szCs w:val="24"/>
          <w:u w:val="single"/>
        </w:rPr>
        <w:t>9</w:t>
      </w:r>
      <w:r w:rsidRPr="007547D5">
        <w:rPr>
          <w:rFonts w:ascii="Arial" w:hAnsi="Arial" w:cs="Arial"/>
          <w:b/>
          <w:bCs/>
          <w:sz w:val="24"/>
          <w:szCs w:val="24"/>
          <w:u w:val="single"/>
        </w:rPr>
        <w:t>.</w:t>
      </w:r>
    </w:p>
    <w:p w14:paraId="5AC804B1" w14:textId="16476299" w:rsidR="00A2491C" w:rsidRPr="00460D6F" w:rsidRDefault="00A2491C" w:rsidP="00A2491C">
      <w:pPr>
        <w:rPr>
          <w:rFonts w:ascii="Arial" w:hAnsi="Arial" w:cs="Arial"/>
          <w:b/>
          <w:bCs/>
          <w:color w:val="70AD47" w:themeColor="accent6"/>
          <w:sz w:val="24"/>
          <w:szCs w:val="24"/>
          <w:u w:val="single"/>
        </w:rPr>
      </w:pPr>
      <w:r w:rsidRPr="003B1DED">
        <w:rPr>
          <w:rFonts w:ascii="Arial" w:hAnsi="Arial" w:cs="Arial"/>
          <w:b/>
          <w:bCs/>
          <w:sz w:val="24"/>
          <w:szCs w:val="24"/>
          <w:u w:val="single"/>
        </w:rPr>
        <w:t xml:space="preserve">Families First – </w:t>
      </w:r>
      <w:r>
        <w:rPr>
          <w:rFonts w:ascii="Arial" w:hAnsi="Arial" w:cs="Arial"/>
          <w:b/>
          <w:bCs/>
          <w:sz w:val="24"/>
          <w:szCs w:val="24"/>
          <w:u w:val="single"/>
        </w:rPr>
        <w:t>Blues Project</w:t>
      </w:r>
      <w:r w:rsidRPr="003B1DED">
        <w:rPr>
          <w:rFonts w:ascii="Arial" w:hAnsi="Arial" w:cs="Arial"/>
          <w:b/>
          <w:bCs/>
          <w:sz w:val="24"/>
          <w:szCs w:val="24"/>
          <w:u w:val="single"/>
        </w:rPr>
        <w:t xml:space="preserve"> (ACTION FOR CHILDREN)</w:t>
      </w:r>
    </w:p>
    <w:p w14:paraId="16A30F1D" w14:textId="511E2E2D" w:rsidR="00A2491C" w:rsidRPr="00A2491C" w:rsidRDefault="00A2491C" w:rsidP="00A2491C">
      <w:pPr>
        <w:rPr>
          <w:rFonts w:ascii="Arial" w:hAnsi="Arial" w:cs="Arial"/>
          <w:bCs/>
          <w:sz w:val="24"/>
          <w:szCs w:val="22"/>
        </w:rPr>
      </w:pPr>
      <w:r w:rsidRPr="00A2491C">
        <w:rPr>
          <w:rFonts w:ascii="Arial" w:hAnsi="Arial" w:cs="Arial"/>
          <w:bCs/>
          <w:sz w:val="24"/>
          <w:szCs w:val="22"/>
        </w:rPr>
        <w:t>Case Study: Ysgol Syr Thomas Jones</w:t>
      </w:r>
      <w:r>
        <w:rPr>
          <w:rFonts w:ascii="Arial" w:hAnsi="Arial" w:cs="Arial"/>
          <w:bCs/>
          <w:sz w:val="24"/>
          <w:szCs w:val="22"/>
        </w:rPr>
        <w:t xml:space="preserve">, </w:t>
      </w:r>
      <w:proofErr w:type="spellStart"/>
      <w:r>
        <w:rPr>
          <w:rFonts w:ascii="Arial" w:hAnsi="Arial" w:cs="Arial"/>
          <w:bCs/>
          <w:sz w:val="24"/>
          <w:szCs w:val="22"/>
        </w:rPr>
        <w:t>Amlwch</w:t>
      </w:r>
      <w:proofErr w:type="spellEnd"/>
    </w:p>
    <w:p w14:paraId="08877EB7" w14:textId="37D08E78" w:rsidR="00A2491C" w:rsidRPr="00A2491C" w:rsidRDefault="00A2491C" w:rsidP="00A2491C">
      <w:pPr>
        <w:rPr>
          <w:rFonts w:ascii="Arial" w:hAnsi="Arial" w:cs="Arial"/>
          <w:bCs/>
          <w:sz w:val="24"/>
          <w:szCs w:val="22"/>
        </w:rPr>
      </w:pPr>
      <w:r w:rsidRPr="00A2491C">
        <w:rPr>
          <w:rFonts w:ascii="Arial" w:hAnsi="Arial" w:cs="Arial"/>
          <w:bCs/>
          <w:sz w:val="24"/>
          <w:szCs w:val="22"/>
        </w:rPr>
        <w:t>Location:</w:t>
      </w:r>
      <w:r>
        <w:rPr>
          <w:rFonts w:ascii="Arial" w:hAnsi="Arial" w:cs="Arial"/>
          <w:bCs/>
          <w:sz w:val="24"/>
          <w:szCs w:val="22"/>
        </w:rPr>
        <w:t xml:space="preserve"> </w:t>
      </w:r>
      <w:proofErr w:type="spellStart"/>
      <w:r>
        <w:rPr>
          <w:rFonts w:ascii="Arial" w:hAnsi="Arial" w:cs="Arial"/>
          <w:bCs/>
          <w:sz w:val="24"/>
          <w:szCs w:val="22"/>
        </w:rPr>
        <w:t>Amlwch</w:t>
      </w:r>
      <w:proofErr w:type="spellEnd"/>
      <w:r>
        <w:rPr>
          <w:rFonts w:ascii="Arial" w:hAnsi="Arial" w:cs="Arial"/>
          <w:bCs/>
          <w:sz w:val="24"/>
          <w:szCs w:val="22"/>
        </w:rPr>
        <w:t>,</w:t>
      </w:r>
      <w:r w:rsidRPr="00A2491C">
        <w:rPr>
          <w:rFonts w:ascii="Arial" w:hAnsi="Arial" w:cs="Arial"/>
          <w:bCs/>
          <w:sz w:val="24"/>
          <w:szCs w:val="22"/>
        </w:rPr>
        <w:t> Anglesey, North Wales     </w:t>
      </w:r>
    </w:p>
    <w:p w14:paraId="5114E847" w14:textId="77777777" w:rsidR="00A2491C" w:rsidRPr="00A2491C" w:rsidRDefault="00A2491C" w:rsidP="00A2491C">
      <w:pPr>
        <w:rPr>
          <w:rFonts w:ascii="Arial" w:hAnsi="Arial" w:cs="Arial"/>
          <w:bCs/>
          <w:sz w:val="24"/>
          <w:szCs w:val="22"/>
        </w:rPr>
      </w:pPr>
      <w:r w:rsidRPr="00A2491C">
        <w:rPr>
          <w:rFonts w:ascii="Arial" w:hAnsi="Arial" w:cs="Arial"/>
          <w:bCs/>
          <w:sz w:val="24"/>
          <w:szCs w:val="22"/>
        </w:rPr>
        <w:t>Blues Programme: Nov-Dec 25</w:t>
      </w:r>
    </w:p>
    <w:p w14:paraId="10F21D8C" w14:textId="77777777" w:rsidR="00A2491C" w:rsidRDefault="00A2491C" w:rsidP="00A2491C">
      <w:pPr>
        <w:rPr>
          <w:rFonts w:ascii="Arial" w:hAnsi="Arial" w:cs="Arial"/>
          <w:bCs/>
          <w:sz w:val="24"/>
          <w:szCs w:val="22"/>
        </w:rPr>
      </w:pPr>
      <w:r w:rsidRPr="00A2491C">
        <w:rPr>
          <w:rFonts w:ascii="Arial" w:hAnsi="Arial" w:cs="Arial"/>
          <w:bCs/>
          <w:sz w:val="24"/>
          <w:szCs w:val="22"/>
        </w:rPr>
        <w:t xml:space="preserve">Student: </w:t>
      </w:r>
      <w:r>
        <w:rPr>
          <w:rFonts w:ascii="Arial" w:hAnsi="Arial" w:cs="Arial"/>
          <w:bCs/>
          <w:sz w:val="24"/>
          <w:szCs w:val="22"/>
        </w:rPr>
        <w:t xml:space="preserve">Aged </w:t>
      </w:r>
      <w:r w:rsidRPr="00A2491C">
        <w:rPr>
          <w:rFonts w:ascii="Arial" w:hAnsi="Arial" w:cs="Arial"/>
          <w:bCs/>
          <w:sz w:val="24"/>
          <w:szCs w:val="22"/>
        </w:rPr>
        <w:t>14 years</w:t>
      </w:r>
    </w:p>
    <w:p w14:paraId="24D724FF" w14:textId="77777777" w:rsidR="00A2491C" w:rsidRDefault="00A2491C" w:rsidP="00A2491C">
      <w:pPr>
        <w:rPr>
          <w:rFonts w:ascii="Arial" w:hAnsi="Arial" w:cs="Arial"/>
          <w:bCs/>
          <w:sz w:val="24"/>
          <w:szCs w:val="22"/>
        </w:rPr>
      </w:pPr>
    </w:p>
    <w:p w14:paraId="2A69D7AC" w14:textId="33642B1F" w:rsidR="00A2491C" w:rsidRPr="00A2491C" w:rsidRDefault="00A2491C" w:rsidP="00A2491C">
      <w:pPr>
        <w:rPr>
          <w:rFonts w:ascii="Arial" w:hAnsi="Arial" w:cs="Arial"/>
          <w:bCs/>
          <w:sz w:val="24"/>
          <w:szCs w:val="22"/>
        </w:rPr>
      </w:pPr>
      <w:r w:rsidRPr="00A2491C">
        <w:rPr>
          <w:rFonts w:ascii="Arial" w:hAnsi="Arial" w:cs="Arial"/>
          <w:bCs/>
          <w:i/>
          <w:iCs/>
          <w:sz w:val="24"/>
          <w:szCs w:val="22"/>
          <w:lang w:val="en"/>
        </w:rPr>
        <w:t>(A pseudonym has been used to protect the anonymity of the young person)</w:t>
      </w:r>
      <w:r w:rsidRPr="00A2491C">
        <w:rPr>
          <w:rFonts w:ascii="Arial" w:hAnsi="Arial" w:cs="Arial"/>
          <w:bCs/>
          <w:sz w:val="24"/>
          <w:szCs w:val="22"/>
        </w:rPr>
        <w:t>     </w:t>
      </w:r>
    </w:p>
    <w:p w14:paraId="2CA86F3B" w14:textId="77777777" w:rsidR="00A2491C" w:rsidRDefault="00A2491C" w:rsidP="00A2491C">
      <w:pPr>
        <w:rPr>
          <w:rFonts w:ascii="Arial" w:hAnsi="Arial" w:cs="Arial"/>
          <w:bCs/>
          <w:sz w:val="24"/>
          <w:szCs w:val="22"/>
        </w:rPr>
      </w:pPr>
    </w:p>
    <w:p w14:paraId="3983B328" w14:textId="6CB31137" w:rsidR="00A2491C" w:rsidRPr="00A2491C" w:rsidRDefault="00A2491C" w:rsidP="00A2491C">
      <w:pPr>
        <w:rPr>
          <w:rFonts w:ascii="Arial" w:hAnsi="Arial" w:cs="Arial"/>
          <w:bCs/>
          <w:sz w:val="24"/>
          <w:szCs w:val="22"/>
        </w:rPr>
      </w:pPr>
      <w:r w:rsidRPr="00A2491C">
        <w:rPr>
          <w:rFonts w:ascii="Arial" w:hAnsi="Arial" w:cs="Arial"/>
          <w:bCs/>
          <w:sz w:val="24"/>
          <w:szCs w:val="22"/>
        </w:rPr>
        <w:t>On commencement of the Blues Programme, it was evident that Ellis had persistent inattention, hyperactivity, and impulsivity that was impacting his functioning within the Blues session. Ellis seemed to be happy to attend the programme and was engaging and talkative to the facilitators yet had difficulty focusing on the specific content of the Blues programme.</w:t>
      </w:r>
    </w:p>
    <w:p w14:paraId="63209DBE" w14:textId="77777777" w:rsidR="00A2491C" w:rsidRDefault="00A2491C" w:rsidP="00A2491C">
      <w:pPr>
        <w:rPr>
          <w:rFonts w:ascii="Arial" w:hAnsi="Arial" w:cs="Arial"/>
          <w:bCs/>
          <w:sz w:val="24"/>
          <w:szCs w:val="22"/>
        </w:rPr>
      </w:pPr>
    </w:p>
    <w:p w14:paraId="0C7CDEED" w14:textId="54BFF4D6" w:rsidR="00A2491C" w:rsidRPr="00A2491C" w:rsidRDefault="00A2491C" w:rsidP="00A2491C">
      <w:pPr>
        <w:rPr>
          <w:rFonts w:ascii="Arial" w:hAnsi="Arial" w:cs="Arial"/>
          <w:bCs/>
          <w:sz w:val="24"/>
          <w:szCs w:val="22"/>
        </w:rPr>
      </w:pPr>
      <w:r w:rsidRPr="00A2491C">
        <w:rPr>
          <w:rFonts w:ascii="Arial" w:hAnsi="Arial" w:cs="Arial"/>
          <w:bCs/>
          <w:sz w:val="24"/>
          <w:szCs w:val="22"/>
        </w:rPr>
        <w:t xml:space="preserve">The Blues programme typically involves a group of approx. 10 pupils, sat in a semi-circle, behind desks working with facilitators through a mixture of discussions and completing handouts. It was quickly evident that this type of delivery format would not be meeting the needs of Ellis and that the programme would have to be adapted to meet his specific needs and provide a greater impact. </w:t>
      </w:r>
    </w:p>
    <w:p w14:paraId="278D7733" w14:textId="77777777" w:rsidR="00A2491C" w:rsidRDefault="00A2491C" w:rsidP="00A2491C">
      <w:pPr>
        <w:rPr>
          <w:rFonts w:ascii="Arial" w:hAnsi="Arial" w:cs="Arial"/>
          <w:bCs/>
          <w:sz w:val="24"/>
          <w:szCs w:val="22"/>
        </w:rPr>
      </w:pPr>
    </w:p>
    <w:p w14:paraId="2D80D1F6" w14:textId="7922A7FB" w:rsidR="00A2491C" w:rsidRDefault="00A2491C" w:rsidP="00A2491C">
      <w:pPr>
        <w:rPr>
          <w:rFonts w:ascii="Arial" w:hAnsi="Arial" w:cs="Arial"/>
          <w:bCs/>
          <w:sz w:val="24"/>
          <w:szCs w:val="22"/>
        </w:rPr>
      </w:pPr>
      <w:r w:rsidRPr="00A2491C">
        <w:rPr>
          <w:rFonts w:ascii="Arial" w:hAnsi="Arial" w:cs="Arial"/>
          <w:bCs/>
          <w:sz w:val="24"/>
          <w:szCs w:val="22"/>
        </w:rPr>
        <w:t>From the second session of the Blues programme</w:t>
      </w:r>
      <w:r>
        <w:rPr>
          <w:rFonts w:ascii="Arial" w:hAnsi="Arial" w:cs="Arial"/>
          <w:bCs/>
          <w:sz w:val="24"/>
          <w:szCs w:val="22"/>
        </w:rPr>
        <w:t>,</w:t>
      </w:r>
      <w:r w:rsidRPr="00A2491C">
        <w:rPr>
          <w:rFonts w:ascii="Arial" w:hAnsi="Arial" w:cs="Arial"/>
          <w:bCs/>
          <w:sz w:val="24"/>
          <w:szCs w:val="22"/>
        </w:rPr>
        <w:t xml:space="preserve"> the facilitators brought in some fidget toys to support Ellis and he was delighted when he saw them. The fidget toys were also offered to the other pupils in the sessions. The facilitators also developed the sessions for Ellis so that they were more </w:t>
      </w:r>
      <w:proofErr w:type="spellStart"/>
      <w:r w:rsidRPr="00A2491C">
        <w:rPr>
          <w:rFonts w:ascii="Arial" w:hAnsi="Arial" w:cs="Arial"/>
          <w:bCs/>
          <w:sz w:val="24"/>
          <w:szCs w:val="22"/>
        </w:rPr>
        <w:t>kinesthetic</w:t>
      </w:r>
      <w:proofErr w:type="spellEnd"/>
      <w:r w:rsidRPr="00A2491C">
        <w:rPr>
          <w:rFonts w:ascii="Arial" w:hAnsi="Arial" w:cs="Arial"/>
          <w:bCs/>
          <w:sz w:val="24"/>
          <w:szCs w:val="22"/>
        </w:rPr>
        <w:t xml:space="preserve"> and visual. Using visual aids along with verbal delivery supported Ellis in being able to maintain his focus and retain the information and techniques thought on the programme.</w:t>
      </w:r>
    </w:p>
    <w:p w14:paraId="48448732" w14:textId="77777777" w:rsidR="00A2491C" w:rsidRPr="00A2491C" w:rsidRDefault="00A2491C" w:rsidP="00A2491C">
      <w:pPr>
        <w:rPr>
          <w:rFonts w:ascii="Arial" w:hAnsi="Arial" w:cs="Arial"/>
          <w:bCs/>
          <w:sz w:val="24"/>
          <w:szCs w:val="22"/>
        </w:rPr>
      </w:pPr>
    </w:p>
    <w:p w14:paraId="4203961F" w14:textId="03CC1C9E" w:rsidR="00A2491C" w:rsidRDefault="00A2491C" w:rsidP="00A2491C">
      <w:pPr>
        <w:rPr>
          <w:rFonts w:ascii="Arial" w:hAnsi="Arial" w:cs="Arial"/>
          <w:bCs/>
          <w:sz w:val="24"/>
          <w:szCs w:val="22"/>
        </w:rPr>
      </w:pPr>
      <w:r w:rsidRPr="00A2491C">
        <w:rPr>
          <w:rFonts w:ascii="Arial" w:hAnsi="Arial" w:cs="Arial"/>
          <w:bCs/>
          <w:sz w:val="24"/>
          <w:szCs w:val="22"/>
        </w:rPr>
        <w:t>To support Ellis, the facilitators used active engagement, giving Ellis the responsibility to provide his peers with handouts, allowing Ellis to move and be physical. Small breaks were also added into the hour-long session, and task</w:t>
      </w:r>
      <w:r>
        <w:rPr>
          <w:rFonts w:ascii="Arial" w:hAnsi="Arial" w:cs="Arial"/>
          <w:bCs/>
          <w:sz w:val="24"/>
          <w:szCs w:val="22"/>
        </w:rPr>
        <w:t>s</w:t>
      </w:r>
      <w:r w:rsidRPr="00A2491C">
        <w:rPr>
          <w:rFonts w:ascii="Arial" w:hAnsi="Arial" w:cs="Arial"/>
          <w:bCs/>
          <w:sz w:val="24"/>
          <w:szCs w:val="22"/>
        </w:rPr>
        <w:t xml:space="preserve"> were broken down, rather than delivered one after another.</w:t>
      </w:r>
    </w:p>
    <w:p w14:paraId="6F1D0D54" w14:textId="77777777" w:rsidR="00A2491C" w:rsidRPr="00A2491C" w:rsidRDefault="00A2491C" w:rsidP="00A2491C">
      <w:pPr>
        <w:rPr>
          <w:rFonts w:ascii="Arial" w:hAnsi="Arial" w:cs="Arial"/>
          <w:bCs/>
          <w:sz w:val="24"/>
          <w:szCs w:val="22"/>
        </w:rPr>
      </w:pPr>
    </w:p>
    <w:p w14:paraId="1EA2EF3E" w14:textId="547F74EF" w:rsidR="00A2491C" w:rsidRDefault="00A2491C" w:rsidP="00A2491C">
      <w:pPr>
        <w:rPr>
          <w:rFonts w:ascii="Arial" w:hAnsi="Arial" w:cs="Arial"/>
          <w:bCs/>
          <w:sz w:val="24"/>
          <w:szCs w:val="22"/>
        </w:rPr>
      </w:pPr>
      <w:r w:rsidRPr="00A2491C">
        <w:rPr>
          <w:rFonts w:ascii="Arial" w:hAnsi="Arial" w:cs="Arial"/>
          <w:bCs/>
          <w:sz w:val="24"/>
          <w:szCs w:val="22"/>
        </w:rPr>
        <w:t>Adapted handouts were offered to Ellis (and his peers), which ha</w:t>
      </w:r>
      <w:r>
        <w:rPr>
          <w:rFonts w:ascii="Arial" w:hAnsi="Arial" w:cs="Arial"/>
          <w:bCs/>
          <w:sz w:val="24"/>
          <w:szCs w:val="22"/>
        </w:rPr>
        <w:t>d</w:t>
      </w:r>
      <w:r w:rsidRPr="00A2491C">
        <w:rPr>
          <w:rFonts w:ascii="Arial" w:hAnsi="Arial" w:cs="Arial"/>
          <w:bCs/>
          <w:sz w:val="24"/>
          <w:szCs w:val="22"/>
        </w:rPr>
        <w:t xml:space="preserve"> less writing on them and were more visual to support and encourage participation </w:t>
      </w:r>
      <w:r>
        <w:rPr>
          <w:rFonts w:ascii="Arial" w:hAnsi="Arial" w:cs="Arial"/>
          <w:bCs/>
          <w:sz w:val="24"/>
          <w:szCs w:val="22"/>
        </w:rPr>
        <w:t xml:space="preserve">and the </w:t>
      </w:r>
      <w:r w:rsidRPr="00A2491C">
        <w:rPr>
          <w:rFonts w:ascii="Arial" w:hAnsi="Arial" w:cs="Arial"/>
          <w:bCs/>
          <w:sz w:val="24"/>
          <w:szCs w:val="22"/>
        </w:rPr>
        <w:t>completi</w:t>
      </w:r>
      <w:r>
        <w:rPr>
          <w:rFonts w:ascii="Arial" w:hAnsi="Arial" w:cs="Arial"/>
          <w:bCs/>
          <w:sz w:val="24"/>
          <w:szCs w:val="22"/>
        </w:rPr>
        <w:t>on of</w:t>
      </w:r>
      <w:r w:rsidRPr="00A2491C">
        <w:rPr>
          <w:rFonts w:ascii="Arial" w:hAnsi="Arial" w:cs="Arial"/>
          <w:bCs/>
          <w:sz w:val="24"/>
          <w:szCs w:val="22"/>
        </w:rPr>
        <w:t xml:space="preserve"> the handouts. Doing this ensured that Ellis was able to demonstrate and show facilitators his understanding of the CBT techniques taught, which re</w:t>
      </w:r>
      <w:r>
        <w:rPr>
          <w:rFonts w:ascii="Arial" w:hAnsi="Arial" w:cs="Arial"/>
          <w:bCs/>
          <w:sz w:val="24"/>
          <w:szCs w:val="22"/>
        </w:rPr>
        <w:t>-</w:t>
      </w:r>
      <w:r w:rsidRPr="00A2491C">
        <w:rPr>
          <w:rFonts w:ascii="Arial" w:hAnsi="Arial" w:cs="Arial"/>
          <w:bCs/>
          <w:sz w:val="24"/>
          <w:szCs w:val="22"/>
        </w:rPr>
        <w:t>enforced the learning and therefore the positive impact.</w:t>
      </w:r>
    </w:p>
    <w:p w14:paraId="26D1AA50" w14:textId="77777777" w:rsidR="00A2491C" w:rsidRPr="00A2491C" w:rsidRDefault="00A2491C" w:rsidP="00A2491C">
      <w:pPr>
        <w:rPr>
          <w:rFonts w:ascii="Arial" w:hAnsi="Arial" w:cs="Arial"/>
          <w:bCs/>
          <w:sz w:val="24"/>
          <w:szCs w:val="22"/>
        </w:rPr>
      </w:pPr>
    </w:p>
    <w:p w14:paraId="6BC0D80A" w14:textId="353899BA" w:rsidR="00A2491C" w:rsidRDefault="00A2491C" w:rsidP="00A2491C">
      <w:pPr>
        <w:rPr>
          <w:rFonts w:ascii="Arial" w:hAnsi="Arial" w:cs="Arial"/>
          <w:bCs/>
          <w:sz w:val="24"/>
          <w:szCs w:val="22"/>
        </w:rPr>
      </w:pPr>
      <w:r w:rsidRPr="00A2491C">
        <w:rPr>
          <w:rFonts w:ascii="Arial" w:hAnsi="Arial" w:cs="Arial"/>
          <w:bCs/>
          <w:sz w:val="24"/>
          <w:szCs w:val="22"/>
        </w:rPr>
        <w:t xml:space="preserve">It became apparent as the weeks went on that Ellis also benefited from one of the facilitators sitting next to him. The facilitator could support Ellis to maintain his focus and help him stay stimulated by making the tasks interactive. Blues content was acted out with Ellis, rather than just verbally explained, again, providing </w:t>
      </w:r>
      <w:proofErr w:type="spellStart"/>
      <w:r w:rsidRPr="00A2491C">
        <w:rPr>
          <w:rFonts w:ascii="Arial" w:hAnsi="Arial" w:cs="Arial"/>
          <w:bCs/>
          <w:sz w:val="24"/>
          <w:szCs w:val="22"/>
        </w:rPr>
        <w:t>kinesthetic</w:t>
      </w:r>
      <w:proofErr w:type="spellEnd"/>
      <w:r w:rsidRPr="00A2491C">
        <w:rPr>
          <w:rFonts w:ascii="Arial" w:hAnsi="Arial" w:cs="Arial"/>
          <w:bCs/>
          <w:sz w:val="24"/>
          <w:szCs w:val="22"/>
        </w:rPr>
        <w:t xml:space="preserve"> learning. This was clearly something that Ellis delighted in.</w:t>
      </w:r>
    </w:p>
    <w:p w14:paraId="3DD1432C" w14:textId="77777777" w:rsidR="00A2491C" w:rsidRPr="00A2491C" w:rsidRDefault="00A2491C" w:rsidP="00A2491C">
      <w:pPr>
        <w:rPr>
          <w:rFonts w:ascii="Arial" w:hAnsi="Arial" w:cs="Arial"/>
          <w:bCs/>
          <w:sz w:val="24"/>
          <w:szCs w:val="22"/>
        </w:rPr>
      </w:pPr>
    </w:p>
    <w:p w14:paraId="602CF283" w14:textId="0CFD63A3" w:rsidR="00A2491C" w:rsidRDefault="00A2491C" w:rsidP="00A2491C">
      <w:pPr>
        <w:rPr>
          <w:rFonts w:ascii="Arial" w:hAnsi="Arial" w:cs="Arial"/>
          <w:bCs/>
          <w:sz w:val="24"/>
          <w:szCs w:val="22"/>
        </w:rPr>
      </w:pPr>
      <w:r w:rsidRPr="00A2491C">
        <w:rPr>
          <w:rFonts w:ascii="Arial" w:hAnsi="Arial" w:cs="Arial"/>
          <w:bCs/>
          <w:sz w:val="24"/>
          <w:szCs w:val="22"/>
        </w:rPr>
        <w:t>Being flexible in the approach of delivering the programme had improved outcomes for Ellis. It was evident that his confidence and self-esteem grew and his participation and engagement developed and flourish</w:t>
      </w:r>
      <w:r>
        <w:rPr>
          <w:rFonts w:ascii="Arial" w:hAnsi="Arial" w:cs="Arial"/>
          <w:bCs/>
          <w:sz w:val="24"/>
          <w:szCs w:val="22"/>
        </w:rPr>
        <w:t>ed</w:t>
      </w:r>
      <w:r w:rsidRPr="00A2491C">
        <w:rPr>
          <w:rFonts w:ascii="Arial" w:hAnsi="Arial" w:cs="Arial"/>
          <w:bCs/>
          <w:sz w:val="24"/>
          <w:szCs w:val="22"/>
        </w:rPr>
        <w:t xml:space="preserve"> throughout the six-week programme.</w:t>
      </w:r>
    </w:p>
    <w:p w14:paraId="1F16F453" w14:textId="77777777" w:rsidR="00A2491C" w:rsidRPr="00A2491C" w:rsidRDefault="00A2491C" w:rsidP="00A2491C">
      <w:pPr>
        <w:rPr>
          <w:rFonts w:ascii="Arial" w:hAnsi="Arial" w:cs="Arial"/>
          <w:bCs/>
          <w:sz w:val="24"/>
          <w:szCs w:val="22"/>
        </w:rPr>
      </w:pPr>
    </w:p>
    <w:p w14:paraId="37608799" w14:textId="3C644285" w:rsidR="00A2491C" w:rsidRPr="00A2491C" w:rsidRDefault="00A2491C" w:rsidP="00A2491C">
      <w:pPr>
        <w:rPr>
          <w:rFonts w:ascii="Arial" w:hAnsi="Arial" w:cs="Arial"/>
          <w:bCs/>
          <w:sz w:val="24"/>
          <w:szCs w:val="22"/>
        </w:rPr>
      </w:pPr>
      <w:r w:rsidRPr="00A2491C">
        <w:rPr>
          <w:rFonts w:ascii="Arial" w:hAnsi="Arial" w:cs="Arial"/>
          <w:bCs/>
          <w:sz w:val="24"/>
          <w:szCs w:val="22"/>
          <w:lang w:val="en-US"/>
        </w:rPr>
        <w:t xml:space="preserve">On completion of the Blues </w:t>
      </w:r>
      <w:proofErr w:type="spellStart"/>
      <w:r w:rsidRPr="00A2491C">
        <w:rPr>
          <w:rFonts w:ascii="Arial" w:hAnsi="Arial" w:cs="Arial"/>
          <w:bCs/>
          <w:sz w:val="24"/>
          <w:szCs w:val="22"/>
          <w:lang w:val="en-US"/>
        </w:rPr>
        <w:t>programme</w:t>
      </w:r>
      <w:proofErr w:type="spellEnd"/>
      <w:r>
        <w:rPr>
          <w:rFonts w:ascii="Arial" w:hAnsi="Arial" w:cs="Arial"/>
          <w:bCs/>
          <w:sz w:val="24"/>
          <w:szCs w:val="22"/>
          <w:lang w:val="en-US"/>
        </w:rPr>
        <w:t>,</w:t>
      </w:r>
      <w:r w:rsidRPr="00A2491C">
        <w:rPr>
          <w:rFonts w:ascii="Arial" w:hAnsi="Arial" w:cs="Arial"/>
          <w:bCs/>
          <w:sz w:val="24"/>
          <w:szCs w:val="22"/>
          <w:lang w:val="en-US"/>
        </w:rPr>
        <w:t xml:space="preserve"> Ellis received his ‘Mental Health Exit </w:t>
      </w:r>
      <w:proofErr w:type="gramStart"/>
      <w:r w:rsidRPr="00A2491C">
        <w:rPr>
          <w:rFonts w:ascii="Arial" w:hAnsi="Arial" w:cs="Arial"/>
          <w:bCs/>
          <w:sz w:val="24"/>
          <w:szCs w:val="22"/>
          <w:lang w:val="en-US"/>
        </w:rPr>
        <w:t>Pack’</w:t>
      </w:r>
      <w:r>
        <w:rPr>
          <w:rFonts w:ascii="Arial" w:hAnsi="Arial" w:cs="Arial"/>
          <w:bCs/>
          <w:sz w:val="24"/>
          <w:szCs w:val="22"/>
          <w:lang w:val="en-US"/>
        </w:rPr>
        <w:t>,</w:t>
      </w:r>
      <w:proofErr w:type="gramEnd"/>
      <w:r>
        <w:rPr>
          <w:rFonts w:ascii="Arial" w:hAnsi="Arial" w:cs="Arial"/>
          <w:bCs/>
          <w:sz w:val="24"/>
          <w:szCs w:val="22"/>
          <w:lang w:val="en-US"/>
        </w:rPr>
        <w:t xml:space="preserve"> </w:t>
      </w:r>
      <w:r w:rsidRPr="00A2491C">
        <w:rPr>
          <w:rFonts w:ascii="Arial" w:hAnsi="Arial" w:cs="Arial"/>
          <w:bCs/>
          <w:sz w:val="24"/>
          <w:szCs w:val="22"/>
          <w:lang w:val="en-US"/>
        </w:rPr>
        <w:t xml:space="preserve">which contained numerous information leaflets, meditation </w:t>
      </w:r>
      <w:proofErr w:type="spellStart"/>
      <w:r w:rsidRPr="00A2491C">
        <w:rPr>
          <w:rFonts w:ascii="Arial" w:hAnsi="Arial" w:cs="Arial"/>
          <w:bCs/>
          <w:sz w:val="24"/>
          <w:szCs w:val="22"/>
          <w:lang w:val="en-US"/>
        </w:rPr>
        <w:t>colo</w:t>
      </w:r>
      <w:r>
        <w:rPr>
          <w:rFonts w:ascii="Arial" w:hAnsi="Arial" w:cs="Arial"/>
          <w:bCs/>
          <w:sz w:val="24"/>
          <w:szCs w:val="22"/>
          <w:lang w:val="en-US"/>
        </w:rPr>
        <w:t>u</w:t>
      </w:r>
      <w:r w:rsidRPr="00A2491C">
        <w:rPr>
          <w:rFonts w:ascii="Arial" w:hAnsi="Arial" w:cs="Arial"/>
          <w:bCs/>
          <w:sz w:val="24"/>
          <w:szCs w:val="22"/>
          <w:lang w:val="en-US"/>
        </w:rPr>
        <w:t>ring</w:t>
      </w:r>
      <w:proofErr w:type="spellEnd"/>
      <w:r w:rsidRPr="00A2491C">
        <w:rPr>
          <w:rFonts w:ascii="Arial" w:hAnsi="Arial" w:cs="Arial"/>
          <w:bCs/>
          <w:sz w:val="24"/>
          <w:szCs w:val="22"/>
          <w:lang w:val="en-US"/>
        </w:rPr>
        <w:t xml:space="preserve"> sheets with benefits of </w:t>
      </w:r>
      <w:proofErr w:type="spellStart"/>
      <w:r w:rsidRPr="00A2491C">
        <w:rPr>
          <w:rFonts w:ascii="Arial" w:hAnsi="Arial" w:cs="Arial"/>
          <w:bCs/>
          <w:sz w:val="24"/>
          <w:szCs w:val="22"/>
          <w:lang w:val="en-US"/>
        </w:rPr>
        <w:t>colo</w:t>
      </w:r>
      <w:r>
        <w:rPr>
          <w:rFonts w:ascii="Arial" w:hAnsi="Arial" w:cs="Arial"/>
          <w:bCs/>
          <w:sz w:val="24"/>
          <w:szCs w:val="22"/>
          <w:lang w:val="en-US"/>
        </w:rPr>
        <w:t>u</w:t>
      </w:r>
      <w:r w:rsidRPr="00A2491C">
        <w:rPr>
          <w:rFonts w:ascii="Arial" w:hAnsi="Arial" w:cs="Arial"/>
          <w:bCs/>
          <w:sz w:val="24"/>
          <w:szCs w:val="22"/>
          <w:lang w:val="en-US"/>
        </w:rPr>
        <w:t>ring</w:t>
      </w:r>
      <w:proofErr w:type="spellEnd"/>
      <w:r w:rsidRPr="00A2491C">
        <w:rPr>
          <w:rFonts w:ascii="Arial" w:hAnsi="Arial" w:cs="Arial"/>
          <w:bCs/>
          <w:sz w:val="24"/>
          <w:szCs w:val="22"/>
          <w:lang w:val="en-US"/>
        </w:rPr>
        <w:t xml:space="preserve"> explained, information on five ways to wellbeing, </w:t>
      </w:r>
      <w:r>
        <w:rPr>
          <w:rFonts w:ascii="Arial" w:hAnsi="Arial" w:cs="Arial"/>
          <w:bCs/>
          <w:sz w:val="24"/>
          <w:szCs w:val="22"/>
          <w:lang w:val="en-US"/>
        </w:rPr>
        <w:t xml:space="preserve">and </w:t>
      </w:r>
      <w:r w:rsidRPr="00A2491C">
        <w:rPr>
          <w:rFonts w:ascii="Arial" w:hAnsi="Arial" w:cs="Arial"/>
          <w:bCs/>
          <w:sz w:val="24"/>
          <w:szCs w:val="22"/>
          <w:lang w:val="en-US"/>
        </w:rPr>
        <w:t xml:space="preserve">an extensive list of approved supportive social media sites/pages and apps to download. Also included were an Action for Children balloon and bubbles to which the benefits of breathing/blowing bubbles were explained to calm heart rate and mood. As well as local information for support and activities/groups for young people to attend. There was also an Action for Children journal.  </w:t>
      </w:r>
    </w:p>
    <w:p w14:paraId="55A75E3E" w14:textId="77777777" w:rsidR="00B23828" w:rsidRDefault="00B23828" w:rsidP="00460D6F">
      <w:pPr>
        <w:rPr>
          <w:rFonts w:ascii="Arial" w:hAnsi="Arial" w:cs="Arial"/>
          <w:bCs/>
          <w:sz w:val="24"/>
          <w:szCs w:val="22"/>
        </w:rPr>
      </w:pPr>
    </w:p>
    <w:p w14:paraId="1D677B70" w14:textId="77777777" w:rsidR="00A2491C" w:rsidRDefault="00A2491C" w:rsidP="00460D6F">
      <w:pPr>
        <w:rPr>
          <w:rFonts w:ascii="Arial" w:hAnsi="Arial" w:cs="Arial"/>
          <w:b/>
          <w:bCs/>
          <w:sz w:val="24"/>
          <w:szCs w:val="24"/>
          <w:u w:val="single"/>
        </w:rPr>
      </w:pPr>
    </w:p>
    <w:p w14:paraId="50E07ED0" w14:textId="77777777" w:rsidR="00B31254" w:rsidRDefault="00B31254" w:rsidP="00460D6F">
      <w:pPr>
        <w:rPr>
          <w:rFonts w:ascii="Arial" w:hAnsi="Arial" w:cs="Arial"/>
          <w:b/>
          <w:bCs/>
          <w:sz w:val="24"/>
          <w:szCs w:val="24"/>
          <w:u w:val="single"/>
        </w:rPr>
      </w:pPr>
    </w:p>
    <w:p w14:paraId="45C7360F" w14:textId="77777777" w:rsidR="00B31254" w:rsidRDefault="00B31254" w:rsidP="00460D6F">
      <w:pPr>
        <w:rPr>
          <w:rFonts w:ascii="Arial" w:hAnsi="Arial" w:cs="Arial"/>
          <w:b/>
          <w:bCs/>
          <w:sz w:val="24"/>
          <w:szCs w:val="24"/>
          <w:u w:val="single"/>
        </w:rPr>
      </w:pPr>
    </w:p>
    <w:p w14:paraId="54017E83" w14:textId="77777777" w:rsidR="00B31254" w:rsidRDefault="00B31254" w:rsidP="00460D6F">
      <w:pPr>
        <w:rPr>
          <w:rFonts w:ascii="Arial" w:hAnsi="Arial" w:cs="Arial"/>
          <w:b/>
          <w:bCs/>
          <w:sz w:val="24"/>
          <w:szCs w:val="24"/>
          <w:u w:val="single"/>
        </w:rPr>
      </w:pPr>
    </w:p>
    <w:p w14:paraId="5835D7F4" w14:textId="77777777" w:rsidR="00B31254" w:rsidRDefault="00B31254" w:rsidP="00460D6F">
      <w:pPr>
        <w:rPr>
          <w:rFonts w:ascii="Arial" w:hAnsi="Arial" w:cs="Arial"/>
          <w:b/>
          <w:bCs/>
          <w:sz w:val="24"/>
          <w:szCs w:val="24"/>
          <w:u w:val="single"/>
        </w:rPr>
      </w:pPr>
    </w:p>
    <w:p w14:paraId="3D1D2DDD" w14:textId="77777777" w:rsidR="00B31254" w:rsidRDefault="00B31254" w:rsidP="00460D6F">
      <w:pPr>
        <w:rPr>
          <w:rFonts w:ascii="Arial" w:hAnsi="Arial" w:cs="Arial"/>
          <w:b/>
          <w:bCs/>
          <w:sz w:val="24"/>
          <w:szCs w:val="24"/>
          <w:u w:val="single"/>
        </w:rPr>
      </w:pPr>
    </w:p>
    <w:p w14:paraId="6737647A" w14:textId="77777777" w:rsidR="00B31254" w:rsidRDefault="00B31254" w:rsidP="00460D6F">
      <w:pPr>
        <w:rPr>
          <w:rFonts w:ascii="Arial" w:hAnsi="Arial" w:cs="Arial"/>
          <w:b/>
          <w:bCs/>
          <w:sz w:val="24"/>
          <w:szCs w:val="24"/>
          <w:u w:val="single"/>
        </w:rPr>
      </w:pPr>
    </w:p>
    <w:p w14:paraId="20A2EA5A" w14:textId="77777777" w:rsidR="00B31254" w:rsidRDefault="00B31254" w:rsidP="00460D6F">
      <w:pPr>
        <w:rPr>
          <w:rFonts w:ascii="Arial" w:hAnsi="Arial" w:cs="Arial"/>
          <w:b/>
          <w:bCs/>
          <w:sz w:val="24"/>
          <w:szCs w:val="24"/>
          <w:u w:val="single"/>
        </w:rPr>
      </w:pPr>
    </w:p>
    <w:p w14:paraId="5645526B" w14:textId="77777777" w:rsidR="00B31254" w:rsidRDefault="00B31254" w:rsidP="00460D6F">
      <w:pPr>
        <w:rPr>
          <w:rFonts w:ascii="Arial" w:hAnsi="Arial" w:cs="Arial"/>
          <w:b/>
          <w:bCs/>
          <w:sz w:val="24"/>
          <w:szCs w:val="24"/>
          <w:u w:val="single"/>
        </w:rPr>
      </w:pPr>
    </w:p>
    <w:p w14:paraId="4401A990" w14:textId="26802711" w:rsidR="00460D6F" w:rsidRPr="007547D5" w:rsidRDefault="00460D6F" w:rsidP="00460D6F">
      <w:pPr>
        <w:rPr>
          <w:rFonts w:ascii="Arial" w:hAnsi="Arial" w:cs="Arial"/>
          <w:b/>
          <w:bCs/>
          <w:sz w:val="24"/>
          <w:szCs w:val="24"/>
          <w:u w:val="single"/>
        </w:rPr>
      </w:pPr>
      <w:r w:rsidRPr="007547D5">
        <w:rPr>
          <w:rFonts w:ascii="Arial" w:hAnsi="Arial" w:cs="Arial"/>
          <w:b/>
          <w:bCs/>
          <w:sz w:val="24"/>
          <w:szCs w:val="24"/>
          <w:u w:val="single"/>
        </w:rPr>
        <w:t xml:space="preserve">Case Study </w:t>
      </w:r>
      <w:r w:rsidR="00A2491C">
        <w:rPr>
          <w:rFonts w:ascii="Arial" w:hAnsi="Arial" w:cs="Arial"/>
          <w:b/>
          <w:bCs/>
          <w:sz w:val="24"/>
          <w:szCs w:val="24"/>
          <w:u w:val="single"/>
        </w:rPr>
        <w:t>10</w:t>
      </w:r>
      <w:r w:rsidRPr="007547D5">
        <w:rPr>
          <w:rFonts w:ascii="Arial" w:hAnsi="Arial" w:cs="Arial"/>
          <w:b/>
          <w:bCs/>
          <w:sz w:val="24"/>
          <w:szCs w:val="24"/>
          <w:u w:val="single"/>
        </w:rPr>
        <w:t>.</w:t>
      </w:r>
    </w:p>
    <w:p w14:paraId="0ED2C0A6" w14:textId="65C29F0C" w:rsidR="00460D6F" w:rsidRPr="00460D6F" w:rsidRDefault="00460D6F" w:rsidP="00460D6F">
      <w:pPr>
        <w:rPr>
          <w:rFonts w:ascii="Arial" w:hAnsi="Arial" w:cs="Arial"/>
          <w:b/>
          <w:bCs/>
          <w:color w:val="70AD47" w:themeColor="accent6"/>
          <w:sz w:val="24"/>
          <w:szCs w:val="24"/>
          <w:u w:val="single"/>
        </w:rPr>
      </w:pPr>
      <w:r w:rsidRPr="003B1DED">
        <w:rPr>
          <w:rFonts w:ascii="Arial" w:hAnsi="Arial" w:cs="Arial"/>
          <w:b/>
          <w:bCs/>
          <w:sz w:val="24"/>
          <w:szCs w:val="24"/>
          <w:u w:val="single"/>
        </w:rPr>
        <w:t xml:space="preserve">Families First – </w:t>
      </w:r>
      <w:r>
        <w:rPr>
          <w:rFonts w:ascii="Arial" w:hAnsi="Arial" w:cs="Arial"/>
          <w:b/>
          <w:bCs/>
          <w:sz w:val="24"/>
          <w:szCs w:val="24"/>
          <w:u w:val="single"/>
        </w:rPr>
        <w:t>Young Carers</w:t>
      </w:r>
      <w:r w:rsidRPr="003B1DED">
        <w:rPr>
          <w:rFonts w:ascii="Arial" w:hAnsi="Arial" w:cs="Arial"/>
          <w:b/>
          <w:bCs/>
          <w:sz w:val="24"/>
          <w:szCs w:val="24"/>
          <w:u w:val="single"/>
        </w:rPr>
        <w:t xml:space="preserve"> (ACTION FOR CHILDREN)</w:t>
      </w:r>
    </w:p>
    <w:p w14:paraId="7F75FCF0" w14:textId="77777777" w:rsidR="00B31254" w:rsidRDefault="00B31254" w:rsidP="00B071E0">
      <w:pPr>
        <w:rPr>
          <w:rFonts w:ascii="Arial" w:hAnsi="Arial" w:cs="Arial"/>
          <w:sz w:val="24"/>
          <w:szCs w:val="24"/>
          <w:u w:val="single"/>
        </w:rPr>
      </w:pPr>
    </w:p>
    <w:p w14:paraId="02DCFCFE" w14:textId="186FBC4E" w:rsidR="00B31254" w:rsidRPr="00A2491C" w:rsidRDefault="00B31254" w:rsidP="00B31254">
      <w:pPr>
        <w:rPr>
          <w:rFonts w:ascii="Arial" w:hAnsi="Arial" w:cs="Arial"/>
          <w:bCs/>
          <w:sz w:val="24"/>
          <w:szCs w:val="22"/>
        </w:rPr>
      </w:pPr>
      <w:r w:rsidRPr="00A2491C">
        <w:rPr>
          <w:rFonts w:ascii="Arial" w:hAnsi="Arial" w:cs="Arial"/>
          <w:bCs/>
          <w:i/>
          <w:iCs/>
          <w:sz w:val="24"/>
          <w:szCs w:val="22"/>
          <w:lang w:val="en"/>
        </w:rPr>
        <w:t>(</w:t>
      </w:r>
      <w:proofErr w:type="gramStart"/>
      <w:r>
        <w:rPr>
          <w:rFonts w:ascii="Arial" w:hAnsi="Arial" w:cs="Arial"/>
          <w:bCs/>
          <w:i/>
          <w:iCs/>
          <w:sz w:val="24"/>
          <w:szCs w:val="22"/>
          <w:lang w:val="en"/>
        </w:rPr>
        <w:t>P</w:t>
      </w:r>
      <w:r w:rsidRPr="00A2491C">
        <w:rPr>
          <w:rFonts w:ascii="Arial" w:hAnsi="Arial" w:cs="Arial"/>
          <w:bCs/>
          <w:i/>
          <w:iCs/>
          <w:sz w:val="24"/>
          <w:szCs w:val="22"/>
          <w:lang w:val="en"/>
        </w:rPr>
        <w:t>seudonym</w:t>
      </w:r>
      <w:proofErr w:type="gramEnd"/>
      <w:r w:rsidRPr="00A2491C">
        <w:rPr>
          <w:rFonts w:ascii="Arial" w:hAnsi="Arial" w:cs="Arial"/>
          <w:bCs/>
          <w:i/>
          <w:iCs/>
          <w:sz w:val="24"/>
          <w:szCs w:val="22"/>
          <w:lang w:val="en"/>
        </w:rPr>
        <w:t xml:space="preserve"> ha</w:t>
      </w:r>
      <w:r>
        <w:rPr>
          <w:rFonts w:ascii="Arial" w:hAnsi="Arial" w:cs="Arial"/>
          <w:bCs/>
          <w:i/>
          <w:iCs/>
          <w:sz w:val="24"/>
          <w:szCs w:val="22"/>
          <w:lang w:val="en"/>
        </w:rPr>
        <w:t>ve</w:t>
      </w:r>
      <w:r w:rsidRPr="00A2491C">
        <w:rPr>
          <w:rFonts w:ascii="Arial" w:hAnsi="Arial" w:cs="Arial"/>
          <w:bCs/>
          <w:i/>
          <w:iCs/>
          <w:sz w:val="24"/>
          <w:szCs w:val="22"/>
          <w:lang w:val="en"/>
        </w:rPr>
        <w:t xml:space="preserve"> been used to protect the anonymity of the young person</w:t>
      </w:r>
      <w:r>
        <w:rPr>
          <w:rFonts w:ascii="Arial" w:hAnsi="Arial" w:cs="Arial"/>
          <w:bCs/>
          <w:i/>
          <w:iCs/>
          <w:sz w:val="24"/>
          <w:szCs w:val="22"/>
          <w:lang w:val="en"/>
        </w:rPr>
        <w:t xml:space="preserve"> and her sister</w:t>
      </w:r>
      <w:r w:rsidRPr="00A2491C">
        <w:rPr>
          <w:rFonts w:ascii="Arial" w:hAnsi="Arial" w:cs="Arial"/>
          <w:bCs/>
          <w:i/>
          <w:iCs/>
          <w:sz w:val="24"/>
          <w:szCs w:val="22"/>
          <w:lang w:val="en"/>
        </w:rPr>
        <w:t>)</w:t>
      </w:r>
      <w:r w:rsidRPr="00A2491C">
        <w:rPr>
          <w:rFonts w:ascii="Arial" w:hAnsi="Arial" w:cs="Arial"/>
          <w:bCs/>
          <w:sz w:val="24"/>
          <w:szCs w:val="22"/>
        </w:rPr>
        <w:t>     </w:t>
      </w:r>
    </w:p>
    <w:p w14:paraId="71BD3667" w14:textId="77777777" w:rsidR="00B31254" w:rsidRDefault="00B31254" w:rsidP="00B071E0">
      <w:pPr>
        <w:rPr>
          <w:rFonts w:ascii="Arial" w:hAnsi="Arial" w:cs="Arial"/>
          <w:sz w:val="24"/>
          <w:szCs w:val="24"/>
          <w:u w:val="single"/>
        </w:rPr>
      </w:pPr>
    </w:p>
    <w:p w14:paraId="29C69982" w14:textId="7F62EBCA" w:rsidR="00B071E0" w:rsidRPr="00B071E0" w:rsidRDefault="00B071E0" w:rsidP="00B071E0">
      <w:pPr>
        <w:rPr>
          <w:rFonts w:ascii="Arial" w:hAnsi="Arial" w:cs="Arial"/>
          <w:bCs/>
          <w:sz w:val="24"/>
          <w:szCs w:val="22"/>
          <w:lang w:val="en-US"/>
        </w:rPr>
      </w:pPr>
      <w:r w:rsidRPr="00B071E0">
        <w:rPr>
          <w:rFonts w:ascii="Arial" w:hAnsi="Arial" w:cs="Arial"/>
          <w:bCs/>
          <w:sz w:val="24"/>
          <w:szCs w:val="22"/>
          <w:lang w:val="en-US"/>
        </w:rPr>
        <w:t xml:space="preserve">Cara, age 11, received a young carers assessment in April 2025. She completed the assessment with her older sister, Leanne, 14, as she was not comfortable being alone with a stranger (the assessor).  </w:t>
      </w:r>
      <w:r w:rsidRPr="00B071E0">
        <w:rPr>
          <w:rFonts w:ascii="Arial" w:hAnsi="Arial" w:cs="Arial"/>
          <w:bCs/>
          <w:sz w:val="24"/>
          <w:szCs w:val="22"/>
          <w:lang w:val="en-US"/>
        </w:rPr>
        <w:br/>
      </w:r>
      <w:r w:rsidRPr="00B071E0">
        <w:rPr>
          <w:rFonts w:ascii="Arial" w:hAnsi="Arial" w:cs="Arial"/>
          <w:bCs/>
          <w:sz w:val="24"/>
          <w:szCs w:val="22"/>
          <w:lang w:val="en-US"/>
        </w:rPr>
        <w:br/>
        <w:t xml:space="preserve">Cara was NEET (not in education or employment) and a carer for her mother, who suffers with mental illness. When her older sister was at school, Cara was the primary carer. </w:t>
      </w:r>
      <w:r w:rsidRPr="00B071E0">
        <w:rPr>
          <w:rFonts w:ascii="Arial" w:hAnsi="Arial" w:cs="Arial"/>
          <w:bCs/>
          <w:sz w:val="24"/>
          <w:szCs w:val="22"/>
          <w:lang w:val="en-US"/>
        </w:rPr>
        <w:br/>
      </w:r>
      <w:r w:rsidRPr="00B071E0">
        <w:rPr>
          <w:rFonts w:ascii="Arial" w:hAnsi="Arial" w:cs="Arial"/>
          <w:bCs/>
          <w:sz w:val="24"/>
          <w:szCs w:val="22"/>
          <w:lang w:val="en-US"/>
        </w:rPr>
        <w:br/>
        <w:t xml:space="preserve">Mum hopes Cara will be starting secondary school in September, but Cara has anxieties </w:t>
      </w:r>
      <w:proofErr w:type="gramStart"/>
      <w:r w:rsidRPr="00B071E0">
        <w:rPr>
          <w:rFonts w:ascii="Arial" w:hAnsi="Arial" w:cs="Arial"/>
          <w:bCs/>
          <w:sz w:val="24"/>
          <w:szCs w:val="22"/>
          <w:lang w:val="en-US"/>
        </w:rPr>
        <w:t>around</w:t>
      </w:r>
      <w:proofErr w:type="gramEnd"/>
      <w:r w:rsidRPr="00B071E0">
        <w:rPr>
          <w:rFonts w:ascii="Arial" w:hAnsi="Arial" w:cs="Arial"/>
          <w:bCs/>
          <w:sz w:val="24"/>
          <w:szCs w:val="22"/>
          <w:lang w:val="en-US"/>
        </w:rPr>
        <w:t xml:space="preserve"> going to school</w:t>
      </w:r>
      <w:r>
        <w:rPr>
          <w:rFonts w:ascii="Arial" w:hAnsi="Arial" w:cs="Arial"/>
          <w:bCs/>
          <w:sz w:val="24"/>
          <w:szCs w:val="22"/>
          <w:lang w:val="en-US"/>
        </w:rPr>
        <w:t>,</w:t>
      </w:r>
      <w:r w:rsidRPr="00B071E0">
        <w:rPr>
          <w:rFonts w:ascii="Arial" w:hAnsi="Arial" w:cs="Arial"/>
          <w:bCs/>
          <w:sz w:val="24"/>
          <w:szCs w:val="22"/>
          <w:lang w:val="en-US"/>
        </w:rPr>
        <w:t xml:space="preserve"> though unable to pinpoint what they are.  </w:t>
      </w:r>
      <w:r w:rsidRPr="00B071E0">
        <w:rPr>
          <w:rFonts w:ascii="Arial" w:hAnsi="Arial" w:cs="Arial"/>
          <w:bCs/>
          <w:sz w:val="24"/>
          <w:szCs w:val="22"/>
          <w:lang w:val="en-US"/>
        </w:rPr>
        <w:br/>
      </w:r>
    </w:p>
    <w:p w14:paraId="42FBD9CF" w14:textId="25AC1201" w:rsidR="00B071E0" w:rsidRPr="00B071E0" w:rsidRDefault="00B071E0" w:rsidP="00B071E0">
      <w:pPr>
        <w:rPr>
          <w:rFonts w:ascii="Arial" w:hAnsi="Arial" w:cs="Arial"/>
          <w:bCs/>
          <w:sz w:val="24"/>
          <w:szCs w:val="22"/>
          <w:lang w:val="en-US"/>
        </w:rPr>
      </w:pPr>
      <w:r w:rsidRPr="00B071E0">
        <w:rPr>
          <w:rFonts w:ascii="Arial" w:hAnsi="Arial" w:cs="Arial"/>
          <w:bCs/>
          <w:sz w:val="24"/>
          <w:szCs w:val="22"/>
          <w:lang w:val="en-US"/>
        </w:rPr>
        <w:t>Cara explained that she can sometimes feel isolated at home. She lives in a rural part of Anglesey. When talking about opportunities away from her village</w:t>
      </w:r>
      <w:r>
        <w:rPr>
          <w:rFonts w:ascii="Arial" w:hAnsi="Arial" w:cs="Arial"/>
          <w:bCs/>
          <w:sz w:val="24"/>
          <w:szCs w:val="22"/>
          <w:lang w:val="en-US"/>
        </w:rPr>
        <w:t>,</w:t>
      </w:r>
      <w:r w:rsidRPr="00B071E0">
        <w:rPr>
          <w:rFonts w:ascii="Arial" w:hAnsi="Arial" w:cs="Arial"/>
          <w:bCs/>
          <w:sz w:val="24"/>
          <w:szCs w:val="22"/>
          <w:lang w:val="en-US"/>
        </w:rPr>
        <w:t xml:space="preserve"> she said, “Mum’s anxiety doesn’t like to go on days out</w:t>
      </w:r>
      <w:r>
        <w:rPr>
          <w:rFonts w:ascii="Arial" w:hAnsi="Arial" w:cs="Arial"/>
          <w:bCs/>
          <w:sz w:val="24"/>
          <w:szCs w:val="22"/>
          <w:lang w:val="en-US"/>
        </w:rPr>
        <w:t>, a</w:t>
      </w:r>
      <w:r w:rsidRPr="00B071E0">
        <w:rPr>
          <w:rFonts w:ascii="Arial" w:hAnsi="Arial" w:cs="Arial"/>
          <w:bCs/>
          <w:sz w:val="24"/>
          <w:szCs w:val="22"/>
          <w:lang w:val="en-US"/>
        </w:rPr>
        <w:t xml:space="preserve">lthough a few days ago, we went out to the local town, which was nice”.  Cara explained that if the family goes for a meal out, they will eat in the car rather than in a restaurant. </w:t>
      </w:r>
    </w:p>
    <w:p w14:paraId="60AEAB2B" w14:textId="5FF942EB" w:rsidR="00A2491C" w:rsidRPr="00B31254" w:rsidRDefault="00B071E0" w:rsidP="00B31254">
      <w:pPr>
        <w:rPr>
          <w:rFonts w:ascii="Arial" w:hAnsi="Arial" w:cs="Arial"/>
          <w:bCs/>
          <w:sz w:val="24"/>
          <w:szCs w:val="22"/>
          <w:lang w:val="en-US"/>
        </w:rPr>
      </w:pPr>
      <w:r w:rsidRPr="00B071E0">
        <w:rPr>
          <w:rFonts w:ascii="Arial" w:hAnsi="Arial" w:cs="Arial"/>
          <w:bCs/>
          <w:sz w:val="24"/>
          <w:szCs w:val="22"/>
          <w:lang w:val="en-US"/>
        </w:rPr>
        <w:br/>
        <w:t xml:space="preserve">We were concerned that because of Cara being NEET and having very little opportunity to leave her home, her emotional and social development will be impaired, and she is at increased risk of mental illness in adulthood. </w:t>
      </w:r>
      <w:r w:rsidRPr="00B071E0">
        <w:rPr>
          <w:rFonts w:ascii="Arial" w:hAnsi="Arial" w:cs="Arial"/>
          <w:bCs/>
          <w:sz w:val="24"/>
          <w:szCs w:val="22"/>
          <w:lang w:val="en-US"/>
        </w:rPr>
        <w:br/>
      </w:r>
      <w:r w:rsidRPr="00B071E0">
        <w:rPr>
          <w:rFonts w:ascii="Arial" w:hAnsi="Arial" w:cs="Arial"/>
          <w:bCs/>
          <w:sz w:val="24"/>
          <w:szCs w:val="22"/>
          <w:lang w:val="en-US"/>
        </w:rPr>
        <w:br/>
        <w:t>We offered Cara and her sister, Leanne, 2</w:t>
      </w:r>
      <w:r w:rsidR="00B31254">
        <w:rPr>
          <w:rFonts w:ascii="Arial" w:hAnsi="Arial" w:cs="Arial"/>
          <w:bCs/>
          <w:sz w:val="24"/>
          <w:szCs w:val="22"/>
          <w:lang w:val="en-US"/>
        </w:rPr>
        <w:t>-</w:t>
      </w:r>
      <w:r w:rsidRPr="00B071E0">
        <w:rPr>
          <w:rFonts w:ascii="Arial" w:hAnsi="Arial" w:cs="Arial"/>
          <w:bCs/>
          <w:sz w:val="24"/>
          <w:szCs w:val="22"/>
          <w:lang w:val="en-US"/>
        </w:rPr>
        <w:t>to</w:t>
      </w:r>
      <w:r w:rsidR="00B31254">
        <w:rPr>
          <w:rFonts w:ascii="Arial" w:hAnsi="Arial" w:cs="Arial"/>
          <w:bCs/>
          <w:sz w:val="24"/>
          <w:szCs w:val="22"/>
          <w:lang w:val="en-US"/>
        </w:rPr>
        <w:t>-</w:t>
      </w:r>
      <w:r w:rsidRPr="00B071E0">
        <w:rPr>
          <w:rFonts w:ascii="Arial" w:hAnsi="Arial" w:cs="Arial"/>
          <w:bCs/>
          <w:sz w:val="24"/>
          <w:szCs w:val="22"/>
          <w:lang w:val="en-US"/>
        </w:rPr>
        <w:t>1 support</w:t>
      </w:r>
      <w:r w:rsidR="00B31254">
        <w:rPr>
          <w:rFonts w:ascii="Arial" w:hAnsi="Arial" w:cs="Arial"/>
          <w:bCs/>
          <w:sz w:val="24"/>
          <w:szCs w:val="22"/>
          <w:lang w:val="en-US"/>
        </w:rPr>
        <w:t>, a</w:t>
      </w:r>
      <w:r w:rsidRPr="00B071E0">
        <w:rPr>
          <w:rFonts w:ascii="Arial" w:hAnsi="Arial" w:cs="Arial"/>
          <w:bCs/>
          <w:sz w:val="24"/>
          <w:szCs w:val="22"/>
          <w:lang w:val="en-US"/>
        </w:rPr>
        <w:t xml:space="preserve">lthough it was Cara who needed the support as Leanne was at school, had a good friendship group, and was taking part in </w:t>
      </w:r>
      <w:r w:rsidR="00B31254" w:rsidRPr="00B071E0">
        <w:rPr>
          <w:rFonts w:ascii="Arial" w:hAnsi="Arial" w:cs="Arial"/>
          <w:bCs/>
          <w:sz w:val="24"/>
          <w:szCs w:val="22"/>
          <w:lang w:val="en-US"/>
        </w:rPr>
        <w:t>extra</w:t>
      </w:r>
      <w:r w:rsidR="00B31254">
        <w:rPr>
          <w:rFonts w:ascii="Arial" w:hAnsi="Arial" w:cs="Arial"/>
          <w:bCs/>
          <w:sz w:val="24"/>
          <w:szCs w:val="22"/>
          <w:lang w:val="en-US"/>
        </w:rPr>
        <w:t xml:space="preserve">curricular </w:t>
      </w:r>
      <w:r w:rsidRPr="00B071E0">
        <w:rPr>
          <w:rFonts w:ascii="Arial" w:hAnsi="Arial" w:cs="Arial"/>
          <w:bCs/>
          <w:sz w:val="24"/>
          <w:szCs w:val="22"/>
          <w:lang w:val="en-US"/>
        </w:rPr>
        <w:t xml:space="preserve">activities outside of school. We understood that Cara would not engage in the support without her sister. </w:t>
      </w:r>
      <w:r w:rsidRPr="00B071E0">
        <w:rPr>
          <w:rFonts w:ascii="Arial" w:hAnsi="Arial" w:cs="Arial"/>
          <w:bCs/>
          <w:sz w:val="24"/>
          <w:szCs w:val="22"/>
          <w:lang w:val="en-US"/>
        </w:rPr>
        <w:br/>
      </w:r>
      <w:r w:rsidRPr="00B071E0">
        <w:rPr>
          <w:rFonts w:ascii="Arial" w:hAnsi="Arial" w:cs="Arial"/>
          <w:bCs/>
          <w:sz w:val="24"/>
          <w:szCs w:val="22"/>
          <w:lang w:val="en-US"/>
        </w:rPr>
        <w:br/>
        <w:t>A trauma</w:t>
      </w:r>
      <w:r w:rsidR="00B31254">
        <w:rPr>
          <w:rFonts w:ascii="Arial" w:hAnsi="Arial" w:cs="Arial"/>
          <w:bCs/>
          <w:sz w:val="24"/>
          <w:szCs w:val="22"/>
          <w:lang w:val="en-US"/>
        </w:rPr>
        <w:t>-</w:t>
      </w:r>
      <w:r w:rsidRPr="00B071E0">
        <w:rPr>
          <w:rFonts w:ascii="Arial" w:hAnsi="Arial" w:cs="Arial"/>
          <w:bCs/>
          <w:sz w:val="24"/>
          <w:szCs w:val="22"/>
          <w:lang w:val="en-US"/>
        </w:rPr>
        <w:t>informed approach was used in all the sessions. The first few sessions focused on PLAY. The purpose was to build a positive relationship with the sisters as they are more likely to engage in the support and share their thoughts, feelings, and worries with someone they trusted. We went to the park and then went for some pancakes. We gave them opportunities to have fun and be children</w:t>
      </w:r>
      <w:r w:rsidRPr="00B071E0">
        <w:rPr>
          <w:rFonts w:ascii="Arial" w:hAnsi="Arial" w:cs="Arial"/>
          <w:bCs/>
          <w:sz w:val="24"/>
          <w:szCs w:val="22"/>
          <w:lang w:val="en-US"/>
        </w:rPr>
        <w:br/>
      </w:r>
      <w:r w:rsidRPr="00B071E0">
        <w:rPr>
          <w:rFonts w:ascii="Arial" w:hAnsi="Arial" w:cs="Arial"/>
          <w:bCs/>
          <w:sz w:val="24"/>
          <w:szCs w:val="22"/>
          <w:lang w:val="en-US"/>
        </w:rPr>
        <w:br/>
        <w:t xml:space="preserve">After a few sessions, the project arranged a private tour of the secondary school. As Cara is home-schooled, the family had not </w:t>
      </w:r>
      <w:proofErr w:type="gramStart"/>
      <w:r w:rsidRPr="00B071E0">
        <w:rPr>
          <w:rFonts w:ascii="Arial" w:hAnsi="Arial" w:cs="Arial"/>
          <w:bCs/>
          <w:sz w:val="24"/>
          <w:szCs w:val="22"/>
          <w:lang w:val="en-US"/>
        </w:rPr>
        <w:t>made arrangements</w:t>
      </w:r>
      <w:proofErr w:type="gramEnd"/>
      <w:r w:rsidRPr="00B071E0">
        <w:rPr>
          <w:rFonts w:ascii="Arial" w:hAnsi="Arial" w:cs="Arial"/>
          <w:bCs/>
          <w:sz w:val="24"/>
          <w:szCs w:val="22"/>
          <w:lang w:val="en-US"/>
        </w:rPr>
        <w:t xml:space="preserve"> for her to see the school, and we offered to arrange the tour in the hope that seeing the school would ease her anxieties and help her feel more prepared for September. Leanne helped facilitate the tour, which we felt was helpful for Cara. Cara was shown which room she could go to should she need some time out, and she was able to meet her head of year. </w:t>
      </w:r>
      <w:r w:rsidRPr="00B071E0">
        <w:rPr>
          <w:rFonts w:ascii="Arial" w:hAnsi="Arial" w:cs="Arial"/>
          <w:bCs/>
          <w:sz w:val="24"/>
          <w:szCs w:val="22"/>
          <w:lang w:val="en-US"/>
        </w:rPr>
        <w:br/>
      </w:r>
      <w:r w:rsidRPr="00B071E0">
        <w:rPr>
          <w:rFonts w:ascii="Arial" w:hAnsi="Arial" w:cs="Arial"/>
          <w:bCs/>
          <w:sz w:val="24"/>
          <w:szCs w:val="22"/>
          <w:lang w:val="en-US"/>
        </w:rPr>
        <w:br/>
        <w:t xml:space="preserve">It was explained to Leanne and Cara that Cara will be having a session on her own to see if we can try exploring Cara’s concerns and barriers around attending school. Cara and Leanne were happy with this. </w:t>
      </w:r>
      <w:r w:rsidRPr="00B071E0">
        <w:rPr>
          <w:rFonts w:ascii="Arial" w:hAnsi="Arial" w:cs="Arial"/>
          <w:bCs/>
          <w:sz w:val="24"/>
          <w:szCs w:val="22"/>
          <w:lang w:val="en-US"/>
        </w:rPr>
        <w:br/>
      </w:r>
      <w:r w:rsidRPr="00B071E0">
        <w:rPr>
          <w:rFonts w:ascii="Arial" w:hAnsi="Arial" w:cs="Arial"/>
          <w:bCs/>
          <w:sz w:val="24"/>
          <w:szCs w:val="22"/>
          <w:lang w:val="en-US"/>
        </w:rPr>
        <w:br/>
        <w:t>Cara was unable to verbalise why she was worried about school and why she didn’t want to go. She has a keen interest in art, so during Cara’s 1</w:t>
      </w:r>
      <w:r w:rsidR="00B31254">
        <w:rPr>
          <w:rFonts w:ascii="Arial" w:hAnsi="Arial" w:cs="Arial"/>
          <w:bCs/>
          <w:sz w:val="24"/>
          <w:szCs w:val="22"/>
          <w:lang w:val="en-US"/>
        </w:rPr>
        <w:t>-</w:t>
      </w:r>
      <w:r w:rsidRPr="00B071E0">
        <w:rPr>
          <w:rFonts w:ascii="Arial" w:hAnsi="Arial" w:cs="Arial"/>
          <w:bCs/>
          <w:sz w:val="24"/>
          <w:szCs w:val="22"/>
          <w:lang w:val="en-US"/>
        </w:rPr>
        <w:t>to</w:t>
      </w:r>
      <w:r w:rsidR="00B31254">
        <w:rPr>
          <w:rFonts w:ascii="Arial" w:hAnsi="Arial" w:cs="Arial"/>
          <w:bCs/>
          <w:sz w:val="24"/>
          <w:szCs w:val="22"/>
          <w:lang w:val="en-US"/>
        </w:rPr>
        <w:t>-</w:t>
      </w:r>
      <w:r w:rsidRPr="00B071E0">
        <w:rPr>
          <w:rFonts w:ascii="Arial" w:hAnsi="Arial" w:cs="Arial"/>
          <w:bCs/>
          <w:sz w:val="24"/>
          <w:szCs w:val="22"/>
          <w:lang w:val="en-US"/>
        </w:rPr>
        <w:t>1 session</w:t>
      </w:r>
      <w:r w:rsidR="00B31254">
        <w:rPr>
          <w:rFonts w:ascii="Arial" w:hAnsi="Arial" w:cs="Arial"/>
          <w:bCs/>
          <w:sz w:val="24"/>
          <w:szCs w:val="22"/>
          <w:lang w:val="en-US"/>
        </w:rPr>
        <w:t>,</w:t>
      </w:r>
      <w:r w:rsidRPr="00B071E0">
        <w:rPr>
          <w:rFonts w:ascii="Arial" w:hAnsi="Arial" w:cs="Arial"/>
          <w:bCs/>
          <w:sz w:val="24"/>
          <w:szCs w:val="22"/>
          <w:lang w:val="en-US"/>
        </w:rPr>
        <w:t xml:space="preserve"> she was asked to draw what’s in her mind when she thinks about school. She drew herself in the middle of a lot of figures with exclamation marks. Through curious conversation (Trauma</w:t>
      </w:r>
      <w:r w:rsidR="00B31254">
        <w:rPr>
          <w:rFonts w:ascii="Arial" w:hAnsi="Arial" w:cs="Arial"/>
          <w:bCs/>
          <w:sz w:val="24"/>
          <w:szCs w:val="22"/>
          <w:lang w:val="en-US"/>
        </w:rPr>
        <w:t>-</w:t>
      </w:r>
      <w:r w:rsidRPr="00B071E0">
        <w:rPr>
          <w:rFonts w:ascii="Arial" w:hAnsi="Arial" w:cs="Arial"/>
          <w:bCs/>
          <w:sz w:val="24"/>
          <w:szCs w:val="22"/>
          <w:lang w:val="en-US"/>
        </w:rPr>
        <w:t>informed/WINE)</w:t>
      </w:r>
      <w:r w:rsidR="00B31254">
        <w:rPr>
          <w:rFonts w:ascii="Arial" w:hAnsi="Arial" w:cs="Arial"/>
          <w:bCs/>
          <w:sz w:val="24"/>
          <w:szCs w:val="22"/>
          <w:lang w:val="en-US"/>
        </w:rPr>
        <w:t>,</w:t>
      </w:r>
      <w:r w:rsidRPr="00B071E0">
        <w:rPr>
          <w:rFonts w:ascii="Arial" w:hAnsi="Arial" w:cs="Arial"/>
          <w:bCs/>
          <w:sz w:val="24"/>
          <w:szCs w:val="22"/>
          <w:lang w:val="en-US"/>
        </w:rPr>
        <w:t xml:space="preserve"> we determined that Cara was worried about the loudness and busyness of the corridors. I shared with her that if this is something she is worried about, that we could talk about the possibility of a hall pass with the school. This isn’t something Cara wanted right now but is aware she can ask about it in the future if she struggles in the corridors. Between us, we were able to make a list of who she could contact at the school (including her sister and staff we had met on the tour) should she feel overwhelmed. </w:t>
      </w:r>
      <w:r w:rsidRPr="00B071E0">
        <w:rPr>
          <w:rFonts w:ascii="Arial" w:hAnsi="Arial" w:cs="Arial"/>
          <w:bCs/>
          <w:sz w:val="24"/>
          <w:szCs w:val="22"/>
          <w:lang w:val="en-US"/>
        </w:rPr>
        <w:br/>
      </w:r>
      <w:r w:rsidRPr="00B071E0">
        <w:rPr>
          <w:rFonts w:ascii="Arial" w:hAnsi="Arial" w:cs="Arial"/>
          <w:bCs/>
          <w:sz w:val="24"/>
          <w:szCs w:val="22"/>
          <w:lang w:val="en-US"/>
        </w:rPr>
        <w:br/>
        <w:t xml:space="preserve">Cara said she did not feel she needed any more sessions, and the tour of the school was helpful in reducing her anxiety. We are happy to </w:t>
      </w:r>
      <w:proofErr w:type="gramStart"/>
      <w:r w:rsidRPr="00B071E0">
        <w:rPr>
          <w:rFonts w:ascii="Arial" w:hAnsi="Arial" w:cs="Arial"/>
          <w:bCs/>
          <w:sz w:val="24"/>
          <w:szCs w:val="22"/>
          <w:lang w:val="en-US"/>
        </w:rPr>
        <w:t>say,</w:t>
      </w:r>
      <w:proofErr w:type="gramEnd"/>
      <w:r w:rsidRPr="00B071E0">
        <w:rPr>
          <w:rFonts w:ascii="Arial" w:hAnsi="Arial" w:cs="Arial"/>
          <w:bCs/>
          <w:sz w:val="24"/>
          <w:szCs w:val="22"/>
          <w:lang w:val="en-US"/>
        </w:rPr>
        <w:t xml:space="preserve"> she is now a secondary school pupil</w:t>
      </w:r>
      <w:r w:rsidR="00B31254">
        <w:rPr>
          <w:rFonts w:ascii="Arial" w:hAnsi="Arial" w:cs="Arial"/>
          <w:bCs/>
          <w:sz w:val="24"/>
          <w:szCs w:val="22"/>
          <w:lang w:val="en-US"/>
        </w:rPr>
        <w:t>!</w:t>
      </w:r>
    </w:p>
    <w:sectPr w:rsidR="00A2491C" w:rsidRPr="00B31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590"/>
    <w:multiLevelType w:val="multilevel"/>
    <w:tmpl w:val="B07A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91FB5"/>
    <w:multiLevelType w:val="hybridMultilevel"/>
    <w:tmpl w:val="4DB0D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E5774E"/>
    <w:multiLevelType w:val="hybridMultilevel"/>
    <w:tmpl w:val="9544C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4E3124"/>
    <w:multiLevelType w:val="multilevel"/>
    <w:tmpl w:val="F8CE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75C19"/>
    <w:multiLevelType w:val="hybridMultilevel"/>
    <w:tmpl w:val="053C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E5510"/>
    <w:multiLevelType w:val="hybridMultilevel"/>
    <w:tmpl w:val="4168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A4989"/>
    <w:multiLevelType w:val="hybridMultilevel"/>
    <w:tmpl w:val="BA3634F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7" w15:restartNumberingAfterBreak="0">
    <w:nsid w:val="39E0734E"/>
    <w:multiLevelType w:val="hybridMultilevel"/>
    <w:tmpl w:val="AADA1242"/>
    <w:lvl w:ilvl="0" w:tplc="0DE444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D2815"/>
    <w:multiLevelType w:val="hybridMultilevel"/>
    <w:tmpl w:val="F1C0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13A5F"/>
    <w:multiLevelType w:val="hybridMultilevel"/>
    <w:tmpl w:val="04E6314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0" w15:restartNumberingAfterBreak="0">
    <w:nsid w:val="4FC33ED3"/>
    <w:multiLevelType w:val="hybridMultilevel"/>
    <w:tmpl w:val="E57E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C5769"/>
    <w:multiLevelType w:val="hybridMultilevel"/>
    <w:tmpl w:val="1938C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05711B"/>
    <w:multiLevelType w:val="hybridMultilevel"/>
    <w:tmpl w:val="F66A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9746D"/>
    <w:multiLevelType w:val="hybridMultilevel"/>
    <w:tmpl w:val="2ACE6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8230500"/>
    <w:multiLevelType w:val="hybridMultilevel"/>
    <w:tmpl w:val="27F8A71A"/>
    <w:lvl w:ilvl="0" w:tplc="F6468E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B1DD7"/>
    <w:multiLevelType w:val="hybridMultilevel"/>
    <w:tmpl w:val="2362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312327"/>
    <w:multiLevelType w:val="hybridMultilevel"/>
    <w:tmpl w:val="D86A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5B2141"/>
    <w:multiLevelType w:val="hybridMultilevel"/>
    <w:tmpl w:val="EFE0EDC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8" w15:restartNumberingAfterBreak="0">
    <w:nsid w:val="6CA950C0"/>
    <w:multiLevelType w:val="multilevel"/>
    <w:tmpl w:val="5402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CA7AD5"/>
    <w:multiLevelType w:val="hybridMultilevel"/>
    <w:tmpl w:val="088A0AD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0" w15:restartNumberingAfterBreak="0">
    <w:nsid w:val="71FB0334"/>
    <w:multiLevelType w:val="hybridMultilevel"/>
    <w:tmpl w:val="246EE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A31522"/>
    <w:multiLevelType w:val="hybridMultilevel"/>
    <w:tmpl w:val="0F66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F960C7"/>
    <w:multiLevelType w:val="hybridMultilevel"/>
    <w:tmpl w:val="4482B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6689957">
    <w:abstractNumId w:val="11"/>
  </w:num>
  <w:num w:numId="2" w16cid:durableId="449710919">
    <w:abstractNumId w:val="10"/>
  </w:num>
  <w:num w:numId="3" w16cid:durableId="196815834">
    <w:abstractNumId w:val="2"/>
  </w:num>
  <w:num w:numId="4" w16cid:durableId="1851676667">
    <w:abstractNumId w:val="7"/>
  </w:num>
  <w:num w:numId="5" w16cid:durableId="1449855756">
    <w:abstractNumId w:val="21"/>
  </w:num>
  <w:num w:numId="6" w16cid:durableId="104421520">
    <w:abstractNumId w:val="15"/>
  </w:num>
  <w:num w:numId="7" w16cid:durableId="1526670702">
    <w:abstractNumId w:val="4"/>
  </w:num>
  <w:num w:numId="8" w16cid:durableId="933366824">
    <w:abstractNumId w:val="14"/>
  </w:num>
  <w:num w:numId="9" w16cid:durableId="450517185">
    <w:abstractNumId w:val="8"/>
  </w:num>
  <w:num w:numId="10" w16cid:durableId="2080862024">
    <w:abstractNumId w:val="19"/>
  </w:num>
  <w:num w:numId="11" w16cid:durableId="611548843">
    <w:abstractNumId w:val="6"/>
  </w:num>
  <w:num w:numId="12" w16cid:durableId="1199975574">
    <w:abstractNumId w:val="9"/>
  </w:num>
  <w:num w:numId="13" w16cid:durableId="498229093">
    <w:abstractNumId w:val="17"/>
  </w:num>
  <w:num w:numId="14" w16cid:durableId="268008567">
    <w:abstractNumId w:val="5"/>
  </w:num>
  <w:num w:numId="15" w16cid:durableId="1494881853">
    <w:abstractNumId w:val="12"/>
  </w:num>
  <w:num w:numId="16" w16cid:durableId="135924568">
    <w:abstractNumId w:val="16"/>
  </w:num>
  <w:num w:numId="17" w16cid:durableId="1701779494">
    <w:abstractNumId w:val="22"/>
  </w:num>
  <w:num w:numId="18" w16cid:durableId="1501654196">
    <w:abstractNumId w:val="20"/>
  </w:num>
  <w:num w:numId="19" w16cid:durableId="74983940">
    <w:abstractNumId w:val="1"/>
  </w:num>
  <w:num w:numId="20" w16cid:durableId="679966520">
    <w:abstractNumId w:val="13"/>
  </w:num>
  <w:num w:numId="21" w16cid:durableId="1352222657">
    <w:abstractNumId w:val="3"/>
  </w:num>
  <w:num w:numId="22" w16cid:durableId="1865361085">
    <w:abstractNumId w:val="0"/>
  </w:num>
  <w:num w:numId="23" w16cid:durableId="9298917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3F"/>
    <w:rsid w:val="000259B6"/>
    <w:rsid w:val="000321EC"/>
    <w:rsid w:val="00061329"/>
    <w:rsid w:val="0007282E"/>
    <w:rsid w:val="00080217"/>
    <w:rsid w:val="000D4BCE"/>
    <w:rsid w:val="001715CD"/>
    <w:rsid w:val="0019493E"/>
    <w:rsid w:val="001B2CE3"/>
    <w:rsid w:val="00201DE1"/>
    <w:rsid w:val="0025775D"/>
    <w:rsid w:val="002E6319"/>
    <w:rsid w:val="003435F2"/>
    <w:rsid w:val="0036060A"/>
    <w:rsid w:val="00385552"/>
    <w:rsid w:val="003A3445"/>
    <w:rsid w:val="003B1DED"/>
    <w:rsid w:val="003C117E"/>
    <w:rsid w:val="003F08AE"/>
    <w:rsid w:val="00413AD4"/>
    <w:rsid w:val="00426F4E"/>
    <w:rsid w:val="004304A6"/>
    <w:rsid w:val="00460D6F"/>
    <w:rsid w:val="00482FF2"/>
    <w:rsid w:val="004A6FF1"/>
    <w:rsid w:val="004E2FD4"/>
    <w:rsid w:val="005101C4"/>
    <w:rsid w:val="0052732B"/>
    <w:rsid w:val="005419B0"/>
    <w:rsid w:val="0056023E"/>
    <w:rsid w:val="005A2445"/>
    <w:rsid w:val="005B288B"/>
    <w:rsid w:val="005B3A01"/>
    <w:rsid w:val="00660F8E"/>
    <w:rsid w:val="006F5BAA"/>
    <w:rsid w:val="00704EC6"/>
    <w:rsid w:val="00707E7E"/>
    <w:rsid w:val="0075118C"/>
    <w:rsid w:val="007547D5"/>
    <w:rsid w:val="007746F3"/>
    <w:rsid w:val="007938A0"/>
    <w:rsid w:val="007B1F3F"/>
    <w:rsid w:val="007B6847"/>
    <w:rsid w:val="00832E3F"/>
    <w:rsid w:val="00890435"/>
    <w:rsid w:val="008A078D"/>
    <w:rsid w:val="009305DF"/>
    <w:rsid w:val="00936E36"/>
    <w:rsid w:val="00985344"/>
    <w:rsid w:val="009B710A"/>
    <w:rsid w:val="009F6570"/>
    <w:rsid w:val="00A06226"/>
    <w:rsid w:val="00A2491C"/>
    <w:rsid w:val="00A84D67"/>
    <w:rsid w:val="00AE6FFA"/>
    <w:rsid w:val="00B071E0"/>
    <w:rsid w:val="00B23828"/>
    <w:rsid w:val="00B31254"/>
    <w:rsid w:val="00B669A5"/>
    <w:rsid w:val="00BA5858"/>
    <w:rsid w:val="00BB1587"/>
    <w:rsid w:val="00BC7637"/>
    <w:rsid w:val="00BD4305"/>
    <w:rsid w:val="00C2473D"/>
    <w:rsid w:val="00C24C06"/>
    <w:rsid w:val="00C41AD2"/>
    <w:rsid w:val="00C85B66"/>
    <w:rsid w:val="00CC58E1"/>
    <w:rsid w:val="00CC790F"/>
    <w:rsid w:val="00D07485"/>
    <w:rsid w:val="00D12D7D"/>
    <w:rsid w:val="00D30521"/>
    <w:rsid w:val="00D910F7"/>
    <w:rsid w:val="00DA2305"/>
    <w:rsid w:val="00DB08BE"/>
    <w:rsid w:val="00E02EE5"/>
    <w:rsid w:val="00E71A34"/>
    <w:rsid w:val="00E90B79"/>
    <w:rsid w:val="00EB5CB5"/>
    <w:rsid w:val="00ED620A"/>
    <w:rsid w:val="00EF4882"/>
    <w:rsid w:val="00F20DDA"/>
    <w:rsid w:val="00FB37CD"/>
    <w:rsid w:val="00FB4E85"/>
    <w:rsid w:val="00FC1FDC"/>
    <w:rsid w:val="00FD054F"/>
    <w:rsid w:val="00FF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79D58"/>
  <w15:chartTrackingRefBased/>
  <w15:docId w15:val="{78AD5B3B-48E7-4ED2-8928-F01A8DCF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21"/>
    <w:pPr>
      <w:spacing w:after="0" w:line="240" w:lineRule="auto"/>
    </w:pPr>
    <w:rPr>
      <w:rFonts w:ascii="Times New Roman" w:eastAsia="Times New Roman" w:hAnsi="Times New Roman" w:cs="Times New Roman"/>
      <w:kern w:val="0"/>
      <w:sz w:val="20"/>
      <w:szCs w:val="20"/>
      <w:lang w:val="en-GB" w:eastAsia="en-GB"/>
      <w14:ligatures w14:val="none"/>
    </w:rPr>
  </w:style>
  <w:style w:type="paragraph" w:styleId="Heading8">
    <w:name w:val="heading 8"/>
    <w:basedOn w:val="Normal"/>
    <w:next w:val="Normal"/>
    <w:link w:val="Heading8Char"/>
    <w:uiPriority w:val="9"/>
    <w:semiHidden/>
    <w:unhideWhenUsed/>
    <w:qFormat/>
    <w:rsid w:val="00C24C06"/>
    <w:pPr>
      <w:keepNext/>
      <w:keepLines/>
      <w:spacing w:line="276" w:lineRule="auto"/>
      <w:outlineLvl w:val="7"/>
    </w:pPr>
    <w:rPr>
      <w:rFonts w:ascii="Calibri" w:eastAsiaTheme="majorEastAsia" w:hAnsi="Calibri" w:cstheme="majorBidi"/>
      <w:i/>
      <w:iCs/>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6F5BAA"/>
  </w:style>
  <w:style w:type="paragraph" w:customStyle="1" w:styleId="paragraph">
    <w:name w:val="paragraph"/>
    <w:basedOn w:val="Normal"/>
    <w:rsid w:val="00707E7E"/>
    <w:pPr>
      <w:spacing w:before="100" w:beforeAutospacing="1" w:after="100" w:afterAutospacing="1"/>
    </w:pPr>
    <w:rPr>
      <w:sz w:val="24"/>
      <w:szCs w:val="24"/>
    </w:rPr>
  </w:style>
  <w:style w:type="character" w:customStyle="1" w:styleId="normaltextrun">
    <w:name w:val="normaltextrun"/>
    <w:basedOn w:val="DefaultParagraphFont"/>
    <w:rsid w:val="00707E7E"/>
  </w:style>
  <w:style w:type="character" w:customStyle="1" w:styleId="eop">
    <w:name w:val="eop"/>
    <w:basedOn w:val="DefaultParagraphFont"/>
    <w:rsid w:val="00707E7E"/>
  </w:style>
  <w:style w:type="paragraph" w:styleId="ListParagraph">
    <w:name w:val="List Paragraph"/>
    <w:aliases w:val="F5 List Paragraph,Dot pt,No Spacing1,List Paragraph Char Char Char,Indicator Text,Numbered Para 1,Bullet Points,MAIN CONTENT,Bullet 1,List Paragraph11,List Paragraph12,List Paragraph2,Normal numbered,OBC Bullet,Bullet Sty,List Paragraph1"/>
    <w:basedOn w:val="Normal"/>
    <w:link w:val="ListParagraphChar"/>
    <w:uiPriority w:val="34"/>
    <w:qFormat/>
    <w:rsid w:val="004A6FF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NoSpacing">
    <w:name w:val="No Spacing"/>
    <w:uiPriority w:val="1"/>
    <w:qFormat/>
    <w:rsid w:val="004A6FF1"/>
    <w:pPr>
      <w:spacing w:after="0" w:line="240" w:lineRule="auto"/>
    </w:pPr>
    <w:rPr>
      <w:kern w:val="0"/>
      <w:lang w:val="en-GB"/>
      <w14:ligatures w14:val="none"/>
    </w:rPr>
  </w:style>
  <w:style w:type="character" w:customStyle="1" w:styleId="normaltextrun1">
    <w:name w:val="normaltextrun1"/>
    <w:basedOn w:val="DefaultParagraphFont"/>
    <w:rsid w:val="004A6FF1"/>
  </w:style>
  <w:style w:type="paragraph" w:customStyle="1" w:styleId="xmsonormal">
    <w:name w:val="x_msonormal"/>
    <w:basedOn w:val="Normal"/>
    <w:rsid w:val="0052732B"/>
    <w:rPr>
      <w:rFonts w:ascii="Calibri" w:eastAsiaTheme="minorHAnsi" w:hAnsi="Calibri" w:cs="Calibri"/>
      <w:sz w:val="22"/>
      <w:szCs w:val="22"/>
      <w:lang w:val="en-US" w:eastAsia="en-US"/>
    </w:rPr>
  </w:style>
  <w:style w:type="character" w:customStyle="1" w:styleId="ListParagraphChar">
    <w:name w:val="List Paragraph Char"/>
    <w:aliases w:val="F5 List Paragraph Char,Dot pt Char,No Spacing1 Char,List Paragraph Char Char Char Char,Indicator Text Char,Numbered Para 1 Char,Bullet Points Char,MAIN CONTENT Char,Bullet 1 Char,List Paragraph11 Char,List Paragraph12 Char"/>
    <w:link w:val="ListParagraph"/>
    <w:uiPriority w:val="34"/>
    <w:qFormat/>
    <w:locked/>
    <w:rsid w:val="00413AD4"/>
    <w:rPr>
      <w:lang w:val="en-GB"/>
    </w:rPr>
  </w:style>
  <w:style w:type="character" w:customStyle="1" w:styleId="Heading8Char">
    <w:name w:val="Heading 8 Char"/>
    <w:basedOn w:val="DefaultParagraphFont"/>
    <w:link w:val="Heading8"/>
    <w:uiPriority w:val="9"/>
    <w:semiHidden/>
    <w:rsid w:val="00C24C06"/>
    <w:rPr>
      <w:rFonts w:ascii="Calibri" w:eastAsiaTheme="majorEastAsia" w:hAnsi="Calibri" w:cstheme="majorBidi"/>
      <w:i/>
      <w:iCs/>
      <w:color w:val="272727" w:themeColor="text1" w:themeTint="D8"/>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7552">
      <w:bodyDiv w:val="1"/>
      <w:marLeft w:val="0"/>
      <w:marRight w:val="0"/>
      <w:marTop w:val="0"/>
      <w:marBottom w:val="0"/>
      <w:divBdr>
        <w:top w:val="none" w:sz="0" w:space="0" w:color="auto"/>
        <w:left w:val="none" w:sz="0" w:space="0" w:color="auto"/>
        <w:bottom w:val="none" w:sz="0" w:space="0" w:color="auto"/>
        <w:right w:val="none" w:sz="0" w:space="0" w:color="auto"/>
      </w:divBdr>
    </w:div>
    <w:div w:id="78140751">
      <w:bodyDiv w:val="1"/>
      <w:marLeft w:val="0"/>
      <w:marRight w:val="0"/>
      <w:marTop w:val="0"/>
      <w:marBottom w:val="0"/>
      <w:divBdr>
        <w:top w:val="none" w:sz="0" w:space="0" w:color="auto"/>
        <w:left w:val="none" w:sz="0" w:space="0" w:color="auto"/>
        <w:bottom w:val="none" w:sz="0" w:space="0" w:color="auto"/>
        <w:right w:val="none" w:sz="0" w:space="0" w:color="auto"/>
      </w:divBdr>
    </w:div>
    <w:div w:id="123930988">
      <w:bodyDiv w:val="1"/>
      <w:marLeft w:val="0"/>
      <w:marRight w:val="0"/>
      <w:marTop w:val="0"/>
      <w:marBottom w:val="0"/>
      <w:divBdr>
        <w:top w:val="none" w:sz="0" w:space="0" w:color="auto"/>
        <w:left w:val="none" w:sz="0" w:space="0" w:color="auto"/>
        <w:bottom w:val="none" w:sz="0" w:space="0" w:color="auto"/>
        <w:right w:val="none" w:sz="0" w:space="0" w:color="auto"/>
      </w:divBdr>
    </w:div>
    <w:div w:id="137311724">
      <w:bodyDiv w:val="1"/>
      <w:marLeft w:val="0"/>
      <w:marRight w:val="0"/>
      <w:marTop w:val="0"/>
      <w:marBottom w:val="0"/>
      <w:divBdr>
        <w:top w:val="none" w:sz="0" w:space="0" w:color="auto"/>
        <w:left w:val="none" w:sz="0" w:space="0" w:color="auto"/>
        <w:bottom w:val="none" w:sz="0" w:space="0" w:color="auto"/>
        <w:right w:val="none" w:sz="0" w:space="0" w:color="auto"/>
      </w:divBdr>
    </w:div>
    <w:div w:id="193080472">
      <w:bodyDiv w:val="1"/>
      <w:marLeft w:val="0"/>
      <w:marRight w:val="0"/>
      <w:marTop w:val="0"/>
      <w:marBottom w:val="0"/>
      <w:divBdr>
        <w:top w:val="none" w:sz="0" w:space="0" w:color="auto"/>
        <w:left w:val="none" w:sz="0" w:space="0" w:color="auto"/>
        <w:bottom w:val="none" w:sz="0" w:space="0" w:color="auto"/>
        <w:right w:val="none" w:sz="0" w:space="0" w:color="auto"/>
      </w:divBdr>
    </w:div>
    <w:div w:id="200361963">
      <w:bodyDiv w:val="1"/>
      <w:marLeft w:val="0"/>
      <w:marRight w:val="0"/>
      <w:marTop w:val="0"/>
      <w:marBottom w:val="0"/>
      <w:divBdr>
        <w:top w:val="none" w:sz="0" w:space="0" w:color="auto"/>
        <w:left w:val="none" w:sz="0" w:space="0" w:color="auto"/>
        <w:bottom w:val="none" w:sz="0" w:space="0" w:color="auto"/>
        <w:right w:val="none" w:sz="0" w:space="0" w:color="auto"/>
      </w:divBdr>
    </w:div>
    <w:div w:id="233900150">
      <w:bodyDiv w:val="1"/>
      <w:marLeft w:val="0"/>
      <w:marRight w:val="0"/>
      <w:marTop w:val="0"/>
      <w:marBottom w:val="0"/>
      <w:divBdr>
        <w:top w:val="none" w:sz="0" w:space="0" w:color="auto"/>
        <w:left w:val="none" w:sz="0" w:space="0" w:color="auto"/>
        <w:bottom w:val="none" w:sz="0" w:space="0" w:color="auto"/>
        <w:right w:val="none" w:sz="0" w:space="0" w:color="auto"/>
      </w:divBdr>
    </w:div>
    <w:div w:id="273482255">
      <w:bodyDiv w:val="1"/>
      <w:marLeft w:val="0"/>
      <w:marRight w:val="0"/>
      <w:marTop w:val="0"/>
      <w:marBottom w:val="0"/>
      <w:divBdr>
        <w:top w:val="none" w:sz="0" w:space="0" w:color="auto"/>
        <w:left w:val="none" w:sz="0" w:space="0" w:color="auto"/>
        <w:bottom w:val="none" w:sz="0" w:space="0" w:color="auto"/>
        <w:right w:val="none" w:sz="0" w:space="0" w:color="auto"/>
      </w:divBdr>
    </w:div>
    <w:div w:id="297414629">
      <w:bodyDiv w:val="1"/>
      <w:marLeft w:val="0"/>
      <w:marRight w:val="0"/>
      <w:marTop w:val="0"/>
      <w:marBottom w:val="0"/>
      <w:divBdr>
        <w:top w:val="none" w:sz="0" w:space="0" w:color="auto"/>
        <w:left w:val="none" w:sz="0" w:space="0" w:color="auto"/>
        <w:bottom w:val="none" w:sz="0" w:space="0" w:color="auto"/>
        <w:right w:val="none" w:sz="0" w:space="0" w:color="auto"/>
      </w:divBdr>
    </w:div>
    <w:div w:id="403837421">
      <w:bodyDiv w:val="1"/>
      <w:marLeft w:val="0"/>
      <w:marRight w:val="0"/>
      <w:marTop w:val="0"/>
      <w:marBottom w:val="0"/>
      <w:divBdr>
        <w:top w:val="none" w:sz="0" w:space="0" w:color="auto"/>
        <w:left w:val="none" w:sz="0" w:space="0" w:color="auto"/>
        <w:bottom w:val="none" w:sz="0" w:space="0" w:color="auto"/>
        <w:right w:val="none" w:sz="0" w:space="0" w:color="auto"/>
      </w:divBdr>
    </w:div>
    <w:div w:id="458114324">
      <w:bodyDiv w:val="1"/>
      <w:marLeft w:val="0"/>
      <w:marRight w:val="0"/>
      <w:marTop w:val="0"/>
      <w:marBottom w:val="0"/>
      <w:divBdr>
        <w:top w:val="none" w:sz="0" w:space="0" w:color="auto"/>
        <w:left w:val="none" w:sz="0" w:space="0" w:color="auto"/>
        <w:bottom w:val="none" w:sz="0" w:space="0" w:color="auto"/>
        <w:right w:val="none" w:sz="0" w:space="0" w:color="auto"/>
      </w:divBdr>
    </w:div>
    <w:div w:id="497574815">
      <w:bodyDiv w:val="1"/>
      <w:marLeft w:val="0"/>
      <w:marRight w:val="0"/>
      <w:marTop w:val="0"/>
      <w:marBottom w:val="0"/>
      <w:divBdr>
        <w:top w:val="none" w:sz="0" w:space="0" w:color="auto"/>
        <w:left w:val="none" w:sz="0" w:space="0" w:color="auto"/>
        <w:bottom w:val="none" w:sz="0" w:space="0" w:color="auto"/>
        <w:right w:val="none" w:sz="0" w:space="0" w:color="auto"/>
      </w:divBdr>
    </w:div>
    <w:div w:id="524756296">
      <w:bodyDiv w:val="1"/>
      <w:marLeft w:val="0"/>
      <w:marRight w:val="0"/>
      <w:marTop w:val="0"/>
      <w:marBottom w:val="0"/>
      <w:divBdr>
        <w:top w:val="none" w:sz="0" w:space="0" w:color="auto"/>
        <w:left w:val="none" w:sz="0" w:space="0" w:color="auto"/>
        <w:bottom w:val="none" w:sz="0" w:space="0" w:color="auto"/>
        <w:right w:val="none" w:sz="0" w:space="0" w:color="auto"/>
      </w:divBdr>
    </w:div>
    <w:div w:id="533732346">
      <w:bodyDiv w:val="1"/>
      <w:marLeft w:val="0"/>
      <w:marRight w:val="0"/>
      <w:marTop w:val="0"/>
      <w:marBottom w:val="0"/>
      <w:divBdr>
        <w:top w:val="none" w:sz="0" w:space="0" w:color="auto"/>
        <w:left w:val="none" w:sz="0" w:space="0" w:color="auto"/>
        <w:bottom w:val="none" w:sz="0" w:space="0" w:color="auto"/>
        <w:right w:val="none" w:sz="0" w:space="0" w:color="auto"/>
      </w:divBdr>
    </w:div>
    <w:div w:id="545727519">
      <w:bodyDiv w:val="1"/>
      <w:marLeft w:val="0"/>
      <w:marRight w:val="0"/>
      <w:marTop w:val="0"/>
      <w:marBottom w:val="0"/>
      <w:divBdr>
        <w:top w:val="none" w:sz="0" w:space="0" w:color="auto"/>
        <w:left w:val="none" w:sz="0" w:space="0" w:color="auto"/>
        <w:bottom w:val="none" w:sz="0" w:space="0" w:color="auto"/>
        <w:right w:val="none" w:sz="0" w:space="0" w:color="auto"/>
      </w:divBdr>
    </w:div>
    <w:div w:id="565994352">
      <w:bodyDiv w:val="1"/>
      <w:marLeft w:val="0"/>
      <w:marRight w:val="0"/>
      <w:marTop w:val="0"/>
      <w:marBottom w:val="0"/>
      <w:divBdr>
        <w:top w:val="none" w:sz="0" w:space="0" w:color="auto"/>
        <w:left w:val="none" w:sz="0" w:space="0" w:color="auto"/>
        <w:bottom w:val="none" w:sz="0" w:space="0" w:color="auto"/>
        <w:right w:val="none" w:sz="0" w:space="0" w:color="auto"/>
      </w:divBdr>
    </w:div>
    <w:div w:id="606084168">
      <w:bodyDiv w:val="1"/>
      <w:marLeft w:val="0"/>
      <w:marRight w:val="0"/>
      <w:marTop w:val="0"/>
      <w:marBottom w:val="0"/>
      <w:divBdr>
        <w:top w:val="none" w:sz="0" w:space="0" w:color="auto"/>
        <w:left w:val="none" w:sz="0" w:space="0" w:color="auto"/>
        <w:bottom w:val="none" w:sz="0" w:space="0" w:color="auto"/>
        <w:right w:val="none" w:sz="0" w:space="0" w:color="auto"/>
      </w:divBdr>
    </w:div>
    <w:div w:id="638877690">
      <w:bodyDiv w:val="1"/>
      <w:marLeft w:val="0"/>
      <w:marRight w:val="0"/>
      <w:marTop w:val="0"/>
      <w:marBottom w:val="0"/>
      <w:divBdr>
        <w:top w:val="none" w:sz="0" w:space="0" w:color="auto"/>
        <w:left w:val="none" w:sz="0" w:space="0" w:color="auto"/>
        <w:bottom w:val="none" w:sz="0" w:space="0" w:color="auto"/>
        <w:right w:val="none" w:sz="0" w:space="0" w:color="auto"/>
      </w:divBdr>
    </w:div>
    <w:div w:id="659620110">
      <w:bodyDiv w:val="1"/>
      <w:marLeft w:val="0"/>
      <w:marRight w:val="0"/>
      <w:marTop w:val="0"/>
      <w:marBottom w:val="0"/>
      <w:divBdr>
        <w:top w:val="none" w:sz="0" w:space="0" w:color="auto"/>
        <w:left w:val="none" w:sz="0" w:space="0" w:color="auto"/>
        <w:bottom w:val="none" w:sz="0" w:space="0" w:color="auto"/>
        <w:right w:val="none" w:sz="0" w:space="0" w:color="auto"/>
      </w:divBdr>
    </w:div>
    <w:div w:id="669211198">
      <w:bodyDiv w:val="1"/>
      <w:marLeft w:val="0"/>
      <w:marRight w:val="0"/>
      <w:marTop w:val="0"/>
      <w:marBottom w:val="0"/>
      <w:divBdr>
        <w:top w:val="none" w:sz="0" w:space="0" w:color="auto"/>
        <w:left w:val="none" w:sz="0" w:space="0" w:color="auto"/>
        <w:bottom w:val="none" w:sz="0" w:space="0" w:color="auto"/>
        <w:right w:val="none" w:sz="0" w:space="0" w:color="auto"/>
      </w:divBdr>
    </w:div>
    <w:div w:id="704792053">
      <w:bodyDiv w:val="1"/>
      <w:marLeft w:val="0"/>
      <w:marRight w:val="0"/>
      <w:marTop w:val="0"/>
      <w:marBottom w:val="0"/>
      <w:divBdr>
        <w:top w:val="none" w:sz="0" w:space="0" w:color="auto"/>
        <w:left w:val="none" w:sz="0" w:space="0" w:color="auto"/>
        <w:bottom w:val="none" w:sz="0" w:space="0" w:color="auto"/>
        <w:right w:val="none" w:sz="0" w:space="0" w:color="auto"/>
      </w:divBdr>
    </w:div>
    <w:div w:id="735935854">
      <w:bodyDiv w:val="1"/>
      <w:marLeft w:val="0"/>
      <w:marRight w:val="0"/>
      <w:marTop w:val="0"/>
      <w:marBottom w:val="0"/>
      <w:divBdr>
        <w:top w:val="none" w:sz="0" w:space="0" w:color="auto"/>
        <w:left w:val="none" w:sz="0" w:space="0" w:color="auto"/>
        <w:bottom w:val="none" w:sz="0" w:space="0" w:color="auto"/>
        <w:right w:val="none" w:sz="0" w:space="0" w:color="auto"/>
      </w:divBdr>
    </w:div>
    <w:div w:id="744424480">
      <w:bodyDiv w:val="1"/>
      <w:marLeft w:val="0"/>
      <w:marRight w:val="0"/>
      <w:marTop w:val="0"/>
      <w:marBottom w:val="0"/>
      <w:divBdr>
        <w:top w:val="none" w:sz="0" w:space="0" w:color="auto"/>
        <w:left w:val="none" w:sz="0" w:space="0" w:color="auto"/>
        <w:bottom w:val="none" w:sz="0" w:space="0" w:color="auto"/>
        <w:right w:val="none" w:sz="0" w:space="0" w:color="auto"/>
      </w:divBdr>
    </w:div>
    <w:div w:id="840390641">
      <w:bodyDiv w:val="1"/>
      <w:marLeft w:val="0"/>
      <w:marRight w:val="0"/>
      <w:marTop w:val="0"/>
      <w:marBottom w:val="0"/>
      <w:divBdr>
        <w:top w:val="none" w:sz="0" w:space="0" w:color="auto"/>
        <w:left w:val="none" w:sz="0" w:space="0" w:color="auto"/>
        <w:bottom w:val="none" w:sz="0" w:space="0" w:color="auto"/>
        <w:right w:val="none" w:sz="0" w:space="0" w:color="auto"/>
      </w:divBdr>
    </w:div>
    <w:div w:id="904029395">
      <w:bodyDiv w:val="1"/>
      <w:marLeft w:val="0"/>
      <w:marRight w:val="0"/>
      <w:marTop w:val="0"/>
      <w:marBottom w:val="0"/>
      <w:divBdr>
        <w:top w:val="none" w:sz="0" w:space="0" w:color="auto"/>
        <w:left w:val="none" w:sz="0" w:space="0" w:color="auto"/>
        <w:bottom w:val="none" w:sz="0" w:space="0" w:color="auto"/>
        <w:right w:val="none" w:sz="0" w:space="0" w:color="auto"/>
      </w:divBdr>
    </w:div>
    <w:div w:id="909929060">
      <w:bodyDiv w:val="1"/>
      <w:marLeft w:val="0"/>
      <w:marRight w:val="0"/>
      <w:marTop w:val="0"/>
      <w:marBottom w:val="0"/>
      <w:divBdr>
        <w:top w:val="none" w:sz="0" w:space="0" w:color="auto"/>
        <w:left w:val="none" w:sz="0" w:space="0" w:color="auto"/>
        <w:bottom w:val="none" w:sz="0" w:space="0" w:color="auto"/>
        <w:right w:val="none" w:sz="0" w:space="0" w:color="auto"/>
      </w:divBdr>
    </w:div>
    <w:div w:id="943849754">
      <w:bodyDiv w:val="1"/>
      <w:marLeft w:val="0"/>
      <w:marRight w:val="0"/>
      <w:marTop w:val="0"/>
      <w:marBottom w:val="0"/>
      <w:divBdr>
        <w:top w:val="none" w:sz="0" w:space="0" w:color="auto"/>
        <w:left w:val="none" w:sz="0" w:space="0" w:color="auto"/>
        <w:bottom w:val="none" w:sz="0" w:space="0" w:color="auto"/>
        <w:right w:val="none" w:sz="0" w:space="0" w:color="auto"/>
      </w:divBdr>
    </w:div>
    <w:div w:id="1020934475">
      <w:bodyDiv w:val="1"/>
      <w:marLeft w:val="0"/>
      <w:marRight w:val="0"/>
      <w:marTop w:val="0"/>
      <w:marBottom w:val="0"/>
      <w:divBdr>
        <w:top w:val="none" w:sz="0" w:space="0" w:color="auto"/>
        <w:left w:val="none" w:sz="0" w:space="0" w:color="auto"/>
        <w:bottom w:val="none" w:sz="0" w:space="0" w:color="auto"/>
        <w:right w:val="none" w:sz="0" w:space="0" w:color="auto"/>
      </w:divBdr>
    </w:div>
    <w:div w:id="1043021163">
      <w:bodyDiv w:val="1"/>
      <w:marLeft w:val="0"/>
      <w:marRight w:val="0"/>
      <w:marTop w:val="0"/>
      <w:marBottom w:val="0"/>
      <w:divBdr>
        <w:top w:val="none" w:sz="0" w:space="0" w:color="auto"/>
        <w:left w:val="none" w:sz="0" w:space="0" w:color="auto"/>
        <w:bottom w:val="none" w:sz="0" w:space="0" w:color="auto"/>
        <w:right w:val="none" w:sz="0" w:space="0" w:color="auto"/>
      </w:divBdr>
    </w:div>
    <w:div w:id="1089279956">
      <w:bodyDiv w:val="1"/>
      <w:marLeft w:val="0"/>
      <w:marRight w:val="0"/>
      <w:marTop w:val="0"/>
      <w:marBottom w:val="0"/>
      <w:divBdr>
        <w:top w:val="none" w:sz="0" w:space="0" w:color="auto"/>
        <w:left w:val="none" w:sz="0" w:space="0" w:color="auto"/>
        <w:bottom w:val="none" w:sz="0" w:space="0" w:color="auto"/>
        <w:right w:val="none" w:sz="0" w:space="0" w:color="auto"/>
      </w:divBdr>
    </w:div>
    <w:div w:id="1091927818">
      <w:bodyDiv w:val="1"/>
      <w:marLeft w:val="0"/>
      <w:marRight w:val="0"/>
      <w:marTop w:val="0"/>
      <w:marBottom w:val="0"/>
      <w:divBdr>
        <w:top w:val="none" w:sz="0" w:space="0" w:color="auto"/>
        <w:left w:val="none" w:sz="0" w:space="0" w:color="auto"/>
        <w:bottom w:val="none" w:sz="0" w:space="0" w:color="auto"/>
        <w:right w:val="none" w:sz="0" w:space="0" w:color="auto"/>
      </w:divBdr>
    </w:div>
    <w:div w:id="1094015562">
      <w:bodyDiv w:val="1"/>
      <w:marLeft w:val="0"/>
      <w:marRight w:val="0"/>
      <w:marTop w:val="0"/>
      <w:marBottom w:val="0"/>
      <w:divBdr>
        <w:top w:val="none" w:sz="0" w:space="0" w:color="auto"/>
        <w:left w:val="none" w:sz="0" w:space="0" w:color="auto"/>
        <w:bottom w:val="none" w:sz="0" w:space="0" w:color="auto"/>
        <w:right w:val="none" w:sz="0" w:space="0" w:color="auto"/>
      </w:divBdr>
    </w:div>
    <w:div w:id="1096830495">
      <w:bodyDiv w:val="1"/>
      <w:marLeft w:val="0"/>
      <w:marRight w:val="0"/>
      <w:marTop w:val="0"/>
      <w:marBottom w:val="0"/>
      <w:divBdr>
        <w:top w:val="none" w:sz="0" w:space="0" w:color="auto"/>
        <w:left w:val="none" w:sz="0" w:space="0" w:color="auto"/>
        <w:bottom w:val="none" w:sz="0" w:space="0" w:color="auto"/>
        <w:right w:val="none" w:sz="0" w:space="0" w:color="auto"/>
      </w:divBdr>
    </w:div>
    <w:div w:id="1108894277">
      <w:bodyDiv w:val="1"/>
      <w:marLeft w:val="0"/>
      <w:marRight w:val="0"/>
      <w:marTop w:val="0"/>
      <w:marBottom w:val="0"/>
      <w:divBdr>
        <w:top w:val="none" w:sz="0" w:space="0" w:color="auto"/>
        <w:left w:val="none" w:sz="0" w:space="0" w:color="auto"/>
        <w:bottom w:val="none" w:sz="0" w:space="0" w:color="auto"/>
        <w:right w:val="none" w:sz="0" w:space="0" w:color="auto"/>
      </w:divBdr>
    </w:div>
    <w:div w:id="1114713986">
      <w:bodyDiv w:val="1"/>
      <w:marLeft w:val="0"/>
      <w:marRight w:val="0"/>
      <w:marTop w:val="0"/>
      <w:marBottom w:val="0"/>
      <w:divBdr>
        <w:top w:val="none" w:sz="0" w:space="0" w:color="auto"/>
        <w:left w:val="none" w:sz="0" w:space="0" w:color="auto"/>
        <w:bottom w:val="none" w:sz="0" w:space="0" w:color="auto"/>
        <w:right w:val="none" w:sz="0" w:space="0" w:color="auto"/>
      </w:divBdr>
    </w:div>
    <w:div w:id="1140730622">
      <w:bodyDiv w:val="1"/>
      <w:marLeft w:val="0"/>
      <w:marRight w:val="0"/>
      <w:marTop w:val="0"/>
      <w:marBottom w:val="0"/>
      <w:divBdr>
        <w:top w:val="none" w:sz="0" w:space="0" w:color="auto"/>
        <w:left w:val="none" w:sz="0" w:space="0" w:color="auto"/>
        <w:bottom w:val="none" w:sz="0" w:space="0" w:color="auto"/>
        <w:right w:val="none" w:sz="0" w:space="0" w:color="auto"/>
      </w:divBdr>
    </w:div>
    <w:div w:id="1177693413">
      <w:bodyDiv w:val="1"/>
      <w:marLeft w:val="0"/>
      <w:marRight w:val="0"/>
      <w:marTop w:val="0"/>
      <w:marBottom w:val="0"/>
      <w:divBdr>
        <w:top w:val="none" w:sz="0" w:space="0" w:color="auto"/>
        <w:left w:val="none" w:sz="0" w:space="0" w:color="auto"/>
        <w:bottom w:val="none" w:sz="0" w:space="0" w:color="auto"/>
        <w:right w:val="none" w:sz="0" w:space="0" w:color="auto"/>
      </w:divBdr>
    </w:div>
    <w:div w:id="1181358947">
      <w:bodyDiv w:val="1"/>
      <w:marLeft w:val="0"/>
      <w:marRight w:val="0"/>
      <w:marTop w:val="0"/>
      <w:marBottom w:val="0"/>
      <w:divBdr>
        <w:top w:val="none" w:sz="0" w:space="0" w:color="auto"/>
        <w:left w:val="none" w:sz="0" w:space="0" w:color="auto"/>
        <w:bottom w:val="none" w:sz="0" w:space="0" w:color="auto"/>
        <w:right w:val="none" w:sz="0" w:space="0" w:color="auto"/>
      </w:divBdr>
    </w:div>
    <w:div w:id="1204908539">
      <w:bodyDiv w:val="1"/>
      <w:marLeft w:val="0"/>
      <w:marRight w:val="0"/>
      <w:marTop w:val="0"/>
      <w:marBottom w:val="0"/>
      <w:divBdr>
        <w:top w:val="none" w:sz="0" w:space="0" w:color="auto"/>
        <w:left w:val="none" w:sz="0" w:space="0" w:color="auto"/>
        <w:bottom w:val="none" w:sz="0" w:space="0" w:color="auto"/>
        <w:right w:val="none" w:sz="0" w:space="0" w:color="auto"/>
      </w:divBdr>
    </w:div>
    <w:div w:id="1356997779">
      <w:bodyDiv w:val="1"/>
      <w:marLeft w:val="0"/>
      <w:marRight w:val="0"/>
      <w:marTop w:val="0"/>
      <w:marBottom w:val="0"/>
      <w:divBdr>
        <w:top w:val="none" w:sz="0" w:space="0" w:color="auto"/>
        <w:left w:val="none" w:sz="0" w:space="0" w:color="auto"/>
        <w:bottom w:val="none" w:sz="0" w:space="0" w:color="auto"/>
        <w:right w:val="none" w:sz="0" w:space="0" w:color="auto"/>
      </w:divBdr>
    </w:div>
    <w:div w:id="1438909245">
      <w:bodyDiv w:val="1"/>
      <w:marLeft w:val="0"/>
      <w:marRight w:val="0"/>
      <w:marTop w:val="0"/>
      <w:marBottom w:val="0"/>
      <w:divBdr>
        <w:top w:val="none" w:sz="0" w:space="0" w:color="auto"/>
        <w:left w:val="none" w:sz="0" w:space="0" w:color="auto"/>
        <w:bottom w:val="none" w:sz="0" w:space="0" w:color="auto"/>
        <w:right w:val="none" w:sz="0" w:space="0" w:color="auto"/>
      </w:divBdr>
    </w:div>
    <w:div w:id="1465855182">
      <w:bodyDiv w:val="1"/>
      <w:marLeft w:val="0"/>
      <w:marRight w:val="0"/>
      <w:marTop w:val="0"/>
      <w:marBottom w:val="0"/>
      <w:divBdr>
        <w:top w:val="none" w:sz="0" w:space="0" w:color="auto"/>
        <w:left w:val="none" w:sz="0" w:space="0" w:color="auto"/>
        <w:bottom w:val="none" w:sz="0" w:space="0" w:color="auto"/>
        <w:right w:val="none" w:sz="0" w:space="0" w:color="auto"/>
      </w:divBdr>
    </w:div>
    <w:div w:id="1476529917">
      <w:bodyDiv w:val="1"/>
      <w:marLeft w:val="0"/>
      <w:marRight w:val="0"/>
      <w:marTop w:val="0"/>
      <w:marBottom w:val="0"/>
      <w:divBdr>
        <w:top w:val="none" w:sz="0" w:space="0" w:color="auto"/>
        <w:left w:val="none" w:sz="0" w:space="0" w:color="auto"/>
        <w:bottom w:val="none" w:sz="0" w:space="0" w:color="auto"/>
        <w:right w:val="none" w:sz="0" w:space="0" w:color="auto"/>
      </w:divBdr>
    </w:div>
    <w:div w:id="1499232639">
      <w:bodyDiv w:val="1"/>
      <w:marLeft w:val="0"/>
      <w:marRight w:val="0"/>
      <w:marTop w:val="0"/>
      <w:marBottom w:val="0"/>
      <w:divBdr>
        <w:top w:val="none" w:sz="0" w:space="0" w:color="auto"/>
        <w:left w:val="none" w:sz="0" w:space="0" w:color="auto"/>
        <w:bottom w:val="none" w:sz="0" w:space="0" w:color="auto"/>
        <w:right w:val="none" w:sz="0" w:space="0" w:color="auto"/>
      </w:divBdr>
    </w:div>
    <w:div w:id="1512179320">
      <w:bodyDiv w:val="1"/>
      <w:marLeft w:val="0"/>
      <w:marRight w:val="0"/>
      <w:marTop w:val="0"/>
      <w:marBottom w:val="0"/>
      <w:divBdr>
        <w:top w:val="none" w:sz="0" w:space="0" w:color="auto"/>
        <w:left w:val="none" w:sz="0" w:space="0" w:color="auto"/>
        <w:bottom w:val="none" w:sz="0" w:space="0" w:color="auto"/>
        <w:right w:val="none" w:sz="0" w:space="0" w:color="auto"/>
      </w:divBdr>
    </w:div>
    <w:div w:id="1525292173">
      <w:bodyDiv w:val="1"/>
      <w:marLeft w:val="0"/>
      <w:marRight w:val="0"/>
      <w:marTop w:val="0"/>
      <w:marBottom w:val="0"/>
      <w:divBdr>
        <w:top w:val="none" w:sz="0" w:space="0" w:color="auto"/>
        <w:left w:val="none" w:sz="0" w:space="0" w:color="auto"/>
        <w:bottom w:val="none" w:sz="0" w:space="0" w:color="auto"/>
        <w:right w:val="none" w:sz="0" w:space="0" w:color="auto"/>
      </w:divBdr>
    </w:div>
    <w:div w:id="1530291518">
      <w:bodyDiv w:val="1"/>
      <w:marLeft w:val="0"/>
      <w:marRight w:val="0"/>
      <w:marTop w:val="0"/>
      <w:marBottom w:val="0"/>
      <w:divBdr>
        <w:top w:val="none" w:sz="0" w:space="0" w:color="auto"/>
        <w:left w:val="none" w:sz="0" w:space="0" w:color="auto"/>
        <w:bottom w:val="none" w:sz="0" w:space="0" w:color="auto"/>
        <w:right w:val="none" w:sz="0" w:space="0" w:color="auto"/>
      </w:divBdr>
    </w:div>
    <w:div w:id="1544443918">
      <w:bodyDiv w:val="1"/>
      <w:marLeft w:val="0"/>
      <w:marRight w:val="0"/>
      <w:marTop w:val="0"/>
      <w:marBottom w:val="0"/>
      <w:divBdr>
        <w:top w:val="none" w:sz="0" w:space="0" w:color="auto"/>
        <w:left w:val="none" w:sz="0" w:space="0" w:color="auto"/>
        <w:bottom w:val="none" w:sz="0" w:space="0" w:color="auto"/>
        <w:right w:val="none" w:sz="0" w:space="0" w:color="auto"/>
      </w:divBdr>
    </w:div>
    <w:div w:id="1593736155">
      <w:bodyDiv w:val="1"/>
      <w:marLeft w:val="0"/>
      <w:marRight w:val="0"/>
      <w:marTop w:val="0"/>
      <w:marBottom w:val="0"/>
      <w:divBdr>
        <w:top w:val="none" w:sz="0" w:space="0" w:color="auto"/>
        <w:left w:val="none" w:sz="0" w:space="0" w:color="auto"/>
        <w:bottom w:val="none" w:sz="0" w:space="0" w:color="auto"/>
        <w:right w:val="none" w:sz="0" w:space="0" w:color="auto"/>
      </w:divBdr>
    </w:div>
    <w:div w:id="1616525715">
      <w:bodyDiv w:val="1"/>
      <w:marLeft w:val="0"/>
      <w:marRight w:val="0"/>
      <w:marTop w:val="0"/>
      <w:marBottom w:val="0"/>
      <w:divBdr>
        <w:top w:val="none" w:sz="0" w:space="0" w:color="auto"/>
        <w:left w:val="none" w:sz="0" w:space="0" w:color="auto"/>
        <w:bottom w:val="none" w:sz="0" w:space="0" w:color="auto"/>
        <w:right w:val="none" w:sz="0" w:space="0" w:color="auto"/>
      </w:divBdr>
    </w:div>
    <w:div w:id="1616595230">
      <w:bodyDiv w:val="1"/>
      <w:marLeft w:val="0"/>
      <w:marRight w:val="0"/>
      <w:marTop w:val="0"/>
      <w:marBottom w:val="0"/>
      <w:divBdr>
        <w:top w:val="none" w:sz="0" w:space="0" w:color="auto"/>
        <w:left w:val="none" w:sz="0" w:space="0" w:color="auto"/>
        <w:bottom w:val="none" w:sz="0" w:space="0" w:color="auto"/>
        <w:right w:val="none" w:sz="0" w:space="0" w:color="auto"/>
      </w:divBdr>
    </w:div>
    <w:div w:id="1622343888">
      <w:bodyDiv w:val="1"/>
      <w:marLeft w:val="0"/>
      <w:marRight w:val="0"/>
      <w:marTop w:val="0"/>
      <w:marBottom w:val="0"/>
      <w:divBdr>
        <w:top w:val="none" w:sz="0" w:space="0" w:color="auto"/>
        <w:left w:val="none" w:sz="0" w:space="0" w:color="auto"/>
        <w:bottom w:val="none" w:sz="0" w:space="0" w:color="auto"/>
        <w:right w:val="none" w:sz="0" w:space="0" w:color="auto"/>
      </w:divBdr>
    </w:div>
    <w:div w:id="1633706987">
      <w:bodyDiv w:val="1"/>
      <w:marLeft w:val="0"/>
      <w:marRight w:val="0"/>
      <w:marTop w:val="0"/>
      <w:marBottom w:val="0"/>
      <w:divBdr>
        <w:top w:val="none" w:sz="0" w:space="0" w:color="auto"/>
        <w:left w:val="none" w:sz="0" w:space="0" w:color="auto"/>
        <w:bottom w:val="none" w:sz="0" w:space="0" w:color="auto"/>
        <w:right w:val="none" w:sz="0" w:space="0" w:color="auto"/>
      </w:divBdr>
    </w:div>
    <w:div w:id="1639148045">
      <w:bodyDiv w:val="1"/>
      <w:marLeft w:val="0"/>
      <w:marRight w:val="0"/>
      <w:marTop w:val="0"/>
      <w:marBottom w:val="0"/>
      <w:divBdr>
        <w:top w:val="none" w:sz="0" w:space="0" w:color="auto"/>
        <w:left w:val="none" w:sz="0" w:space="0" w:color="auto"/>
        <w:bottom w:val="none" w:sz="0" w:space="0" w:color="auto"/>
        <w:right w:val="none" w:sz="0" w:space="0" w:color="auto"/>
      </w:divBdr>
    </w:div>
    <w:div w:id="1678729466">
      <w:bodyDiv w:val="1"/>
      <w:marLeft w:val="0"/>
      <w:marRight w:val="0"/>
      <w:marTop w:val="0"/>
      <w:marBottom w:val="0"/>
      <w:divBdr>
        <w:top w:val="none" w:sz="0" w:space="0" w:color="auto"/>
        <w:left w:val="none" w:sz="0" w:space="0" w:color="auto"/>
        <w:bottom w:val="none" w:sz="0" w:space="0" w:color="auto"/>
        <w:right w:val="none" w:sz="0" w:space="0" w:color="auto"/>
      </w:divBdr>
    </w:div>
    <w:div w:id="1684238912">
      <w:bodyDiv w:val="1"/>
      <w:marLeft w:val="0"/>
      <w:marRight w:val="0"/>
      <w:marTop w:val="0"/>
      <w:marBottom w:val="0"/>
      <w:divBdr>
        <w:top w:val="none" w:sz="0" w:space="0" w:color="auto"/>
        <w:left w:val="none" w:sz="0" w:space="0" w:color="auto"/>
        <w:bottom w:val="none" w:sz="0" w:space="0" w:color="auto"/>
        <w:right w:val="none" w:sz="0" w:space="0" w:color="auto"/>
      </w:divBdr>
    </w:div>
    <w:div w:id="1720787187">
      <w:bodyDiv w:val="1"/>
      <w:marLeft w:val="0"/>
      <w:marRight w:val="0"/>
      <w:marTop w:val="0"/>
      <w:marBottom w:val="0"/>
      <w:divBdr>
        <w:top w:val="none" w:sz="0" w:space="0" w:color="auto"/>
        <w:left w:val="none" w:sz="0" w:space="0" w:color="auto"/>
        <w:bottom w:val="none" w:sz="0" w:space="0" w:color="auto"/>
        <w:right w:val="none" w:sz="0" w:space="0" w:color="auto"/>
      </w:divBdr>
    </w:div>
    <w:div w:id="1729301568">
      <w:bodyDiv w:val="1"/>
      <w:marLeft w:val="0"/>
      <w:marRight w:val="0"/>
      <w:marTop w:val="0"/>
      <w:marBottom w:val="0"/>
      <w:divBdr>
        <w:top w:val="none" w:sz="0" w:space="0" w:color="auto"/>
        <w:left w:val="none" w:sz="0" w:space="0" w:color="auto"/>
        <w:bottom w:val="none" w:sz="0" w:space="0" w:color="auto"/>
        <w:right w:val="none" w:sz="0" w:space="0" w:color="auto"/>
      </w:divBdr>
    </w:div>
    <w:div w:id="1758013949">
      <w:bodyDiv w:val="1"/>
      <w:marLeft w:val="0"/>
      <w:marRight w:val="0"/>
      <w:marTop w:val="0"/>
      <w:marBottom w:val="0"/>
      <w:divBdr>
        <w:top w:val="none" w:sz="0" w:space="0" w:color="auto"/>
        <w:left w:val="none" w:sz="0" w:space="0" w:color="auto"/>
        <w:bottom w:val="none" w:sz="0" w:space="0" w:color="auto"/>
        <w:right w:val="none" w:sz="0" w:space="0" w:color="auto"/>
      </w:divBdr>
    </w:div>
    <w:div w:id="1797291898">
      <w:bodyDiv w:val="1"/>
      <w:marLeft w:val="0"/>
      <w:marRight w:val="0"/>
      <w:marTop w:val="0"/>
      <w:marBottom w:val="0"/>
      <w:divBdr>
        <w:top w:val="none" w:sz="0" w:space="0" w:color="auto"/>
        <w:left w:val="none" w:sz="0" w:space="0" w:color="auto"/>
        <w:bottom w:val="none" w:sz="0" w:space="0" w:color="auto"/>
        <w:right w:val="none" w:sz="0" w:space="0" w:color="auto"/>
      </w:divBdr>
    </w:div>
    <w:div w:id="1802533829">
      <w:bodyDiv w:val="1"/>
      <w:marLeft w:val="0"/>
      <w:marRight w:val="0"/>
      <w:marTop w:val="0"/>
      <w:marBottom w:val="0"/>
      <w:divBdr>
        <w:top w:val="none" w:sz="0" w:space="0" w:color="auto"/>
        <w:left w:val="none" w:sz="0" w:space="0" w:color="auto"/>
        <w:bottom w:val="none" w:sz="0" w:space="0" w:color="auto"/>
        <w:right w:val="none" w:sz="0" w:space="0" w:color="auto"/>
      </w:divBdr>
    </w:div>
    <w:div w:id="1892692559">
      <w:bodyDiv w:val="1"/>
      <w:marLeft w:val="0"/>
      <w:marRight w:val="0"/>
      <w:marTop w:val="0"/>
      <w:marBottom w:val="0"/>
      <w:divBdr>
        <w:top w:val="none" w:sz="0" w:space="0" w:color="auto"/>
        <w:left w:val="none" w:sz="0" w:space="0" w:color="auto"/>
        <w:bottom w:val="none" w:sz="0" w:space="0" w:color="auto"/>
        <w:right w:val="none" w:sz="0" w:space="0" w:color="auto"/>
      </w:divBdr>
    </w:div>
    <w:div w:id="1910841625">
      <w:bodyDiv w:val="1"/>
      <w:marLeft w:val="0"/>
      <w:marRight w:val="0"/>
      <w:marTop w:val="0"/>
      <w:marBottom w:val="0"/>
      <w:divBdr>
        <w:top w:val="none" w:sz="0" w:space="0" w:color="auto"/>
        <w:left w:val="none" w:sz="0" w:space="0" w:color="auto"/>
        <w:bottom w:val="none" w:sz="0" w:space="0" w:color="auto"/>
        <w:right w:val="none" w:sz="0" w:space="0" w:color="auto"/>
      </w:divBdr>
    </w:div>
    <w:div w:id="1912503627">
      <w:bodyDiv w:val="1"/>
      <w:marLeft w:val="0"/>
      <w:marRight w:val="0"/>
      <w:marTop w:val="0"/>
      <w:marBottom w:val="0"/>
      <w:divBdr>
        <w:top w:val="none" w:sz="0" w:space="0" w:color="auto"/>
        <w:left w:val="none" w:sz="0" w:space="0" w:color="auto"/>
        <w:bottom w:val="none" w:sz="0" w:space="0" w:color="auto"/>
        <w:right w:val="none" w:sz="0" w:space="0" w:color="auto"/>
      </w:divBdr>
    </w:div>
    <w:div w:id="1929147878">
      <w:bodyDiv w:val="1"/>
      <w:marLeft w:val="0"/>
      <w:marRight w:val="0"/>
      <w:marTop w:val="0"/>
      <w:marBottom w:val="0"/>
      <w:divBdr>
        <w:top w:val="none" w:sz="0" w:space="0" w:color="auto"/>
        <w:left w:val="none" w:sz="0" w:space="0" w:color="auto"/>
        <w:bottom w:val="none" w:sz="0" w:space="0" w:color="auto"/>
        <w:right w:val="none" w:sz="0" w:space="0" w:color="auto"/>
      </w:divBdr>
    </w:div>
    <w:div w:id="1935939315">
      <w:bodyDiv w:val="1"/>
      <w:marLeft w:val="0"/>
      <w:marRight w:val="0"/>
      <w:marTop w:val="0"/>
      <w:marBottom w:val="0"/>
      <w:divBdr>
        <w:top w:val="none" w:sz="0" w:space="0" w:color="auto"/>
        <w:left w:val="none" w:sz="0" w:space="0" w:color="auto"/>
        <w:bottom w:val="none" w:sz="0" w:space="0" w:color="auto"/>
        <w:right w:val="none" w:sz="0" w:space="0" w:color="auto"/>
      </w:divBdr>
    </w:div>
    <w:div w:id="1956981012">
      <w:bodyDiv w:val="1"/>
      <w:marLeft w:val="0"/>
      <w:marRight w:val="0"/>
      <w:marTop w:val="0"/>
      <w:marBottom w:val="0"/>
      <w:divBdr>
        <w:top w:val="none" w:sz="0" w:space="0" w:color="auto"/>
        <w:left w:val="none" w:sz="0" w:space="0" w:color="auto"/>
        <w:bottom w:val="none" w:sz="0" w:space="0" w:color="auto"/>
        <w:right w:val="none" w:sz="0" w:space="0" w:color="auto"/>
      </w:divBdr>
    </w:div>
    <w:div w:id="1996758470">
      <w:bodyDiv w:val="1"/>
      <w:marLeft w:val="0"/>
      <w:marRight w:val="0"/>
      <w:marTop w:val="0"/>
      <w:marBottom w:val="0"/>
      <w:divBdr>
        <w:top w:val="none" w:sz="0" w:space="0" w:color="auto"/>
        <w:left w:val="none" w:sz="0" w:space="0" w:color="auto"/>
        <w:bottom w:val="none" w:sz="0" w:space="0" w:color="auto"/>
        <w:right w:val="none" w:sz="0" w:space="0" w:color="auto"/>
      </w:divBdr>
    </w:div>
    <w:div w:id="2050954353">
      <w:bodyDiv w:val="1"/>
      <w:marLeft w:val="0"/>
      <w:marRight w:val="0"/>
      <w:marTop w:val="0"/>
      <w:marBottom w:val="0"/>
      <w:divBdr>
        <w:top w:val="none" w:sz="0" w:space="0" w:color="auto"/>
        <w:left w:val="none" w:sz="0" w:space="0" w:color="auto"/>
        <w:bottom w:val="none" w:sz="0" w:space="0" w:color="auto"/>
        <w:right w:val="none" w:sz="0" w:space="0" w:color="auto"/>
      </w:divBdr>
    </w:div>
    <w:div w:id="207273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R97eac4db419a4d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A63636738</value>
    </field>
    <field name="Objective-Title">
      <value order="0">Anglesey - CCG - Example of Practice  - Families First Programme (2025-2026)</value>
    </field>
    <field name="Objective-Description">
      <value order="0"/>
    </field>
    <field name="Objective-CreationStamp">
      <value order="0">2026-07-03T08:17:25Z</value>
    </field>
    <field name="Objective-IsApproved">
      <value order="0">false</value>
    </field>
    <field name="Objective-IsPublished">
      <value order="0">false</value>
    </field>
    <field name="Objective-DatePublished">
      <value order="0"/>
    </field>
    <field name="Objective-ModificationStamp">
      <value order="0">2026-07-03T08:17:27Z</value>
    </field>
    <field name="Objective-Owner">
      <value order="0">Herneman, Michelle (HCP - Early Years, Childcare &amp; Play)</value>
    </field>
    <field name="Objective-Path">
      <value order="0">Objective Global Folder:#Business File Plan:WG Organisational Groups:Learning, Communities and Culture Group (LCCG):Communities &amp; Social Justice:Learning, Communities and Culture Group (LCCG) - Communities &amp; Social Justice - Early Years, Childcare &amp; Play Division:1 - Save:Early Years, Childcare and Play Division:15 Finance:CCG - Flexible Funding - Delivery - 2025-2026:2025-26 - CCG Focus Page - Case Studies Claim 2</value>
    </field>
    <field name="Objective-Parent">
      <value order="0">2025-26 - CCG Focus Page - Case Studies Claim 2</value>
    </field>
    <field name="Objective-State">
      <value order="0">Being Drafted</value>
    </field>
    <field name="Objective-VersionId">
      <value order="0">vA114179266</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2989</Words>
  <Characters>16533</Characters>
  <Application>Microsoft Office Word</Application>
  <DocSecurity>0</DocSecurity>
  <Lines>551</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W. Jones</dc:creator>
  <cp:keywords/>
  <dc:description/>
  <cp:lastModifiedBy>Herneman, Michelle (HCP - Early Years, Childcare &amp; Play)</cp:lastModifiedBy>
  <cp:revision>11</cp:revision>
  <dcterms:created xsi:type="dcterms:W3CDTF">2025-05-02T14:10:00Z</dcterms:created>
  <dcterms:modified xsi:type="dcterms:W3CDTF">2026-07-03T08:15:00Z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A63636738</vt:lpwstr>
  </op:property>
  <op:property fmtid="{D5CDD505-2E9C-101B-9397-08002B2CF9AE}" pid="4" name="Objective-Title">
    <vt:lpwstr xmlns:vt="http://schemas.openxmlformats.org/officeDocument/2006/docPropsVTypes">Anglesey - CCG - Example of Practice  - Families First Programme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2026-07-03T08:17:25Z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2026-07-03T08:17:27Z</vt:filetime>
  </op:property>
  <op:property fmtid="{D5CDD505-2E9C-101B-9397-08002B2CF9AE}" pid="11" name="Objective-Owner">
    <vt:lpwstr xmlns:vt="http://schemas.openxmlformats.org/officeDocument/2006/docPropsVTypes">Herneman, Michelle (HCP - Early Years, Childcare &amp; Play)</vt:lpwstr>
  </op:property>
  <op:property fmtid="{D5CDD505-2E9C-101B-9397-08002B2CF9AE}" pid="12" name="Objective-Path">
    <vt:lpwstr xmlns:vt="http://schemas.openxmlformats.org/officeDocument/2006/docPropsVTypes">Objective Global Folder:#Business File Plan:WG Organisational Groups:Health, Care and Prevention Group (HCPG):Director of Primary Care, Mental Health &amp; Early Years:Health, Care and Prevention Group (HCPG) - Early Years:1 - Save:Early Years, Childcare and Play Division:15 Finance:CCG - Flexible Funding - Delivery - 2025-2026:2025-26 - CCG Focus Page - Case Studies Claim 2:</vt:lpwstr>
  </op:property>
  <op:property fmtid="{D5CDD505-2E9C-101B-9397-08002B2CF9AE}" pid="13" name="Objective-Parent">
    <vt:lpwstr xmlns:vt="http://schemas.openxmlformats.org/officeDocument/2006/docPropsVTypes">2025-26 -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vA114179266</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