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b81647f565444d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B7A" w14:textId="24FAC300" w:rsidR="00412282" w:rsidRDefault="00412282" w:rsidP="00412282">
      <w:r>
        <w:t xml:space="preserve">YP to build on her resilience, confidence and self-esteem due to feeling like she doesn’t fit in due to her behaviours. YP attendance needs to improve at </w:t>
      </w:r>
      <w:proofErr w:type="gramStart"/>
      <w:r>
        <w:t>school .YP</w:t>
      </w:r>
      <w:proofErr w:type="gramEnd"/>
      <w:r>
        <w:t xml:space="preserve"> to 'find her place' through increasing confidence and self-worth.  Her friendship circle YP to find an educational setting which will meet her needs Mum to have support around applying for financial benefits in accordance with YP needs Mum to feel she is meeting the individual needs of each child</w:t>
      </w:r>
    </w:p>
    <w:p w14:paraId="27ADAAE7" w14:textId="7D04F85E" w:rsidR="005A7E14" w:rsidRDefault="00412282" w:rsidP="00412282">
      <w:r>
        <w:t xml:space="preserve">Referrals to Health, CAB, STEP (parenting), SNAP. Liaised with school, Signposted to GP and access card, Merlin Magic Wand application made. </w:t>
      </w:r>
    </w:p>
    <w:p w14:paraId="4FC81736" w14:textId="42B92C8D" w:rsidR="003B07BC" w:rsidRDefault="003B07BC" w:rsidP="003B07BC">
      <w:r>
        <w:t xml:space="preserve">Access card granted, Health screened YP for mental health and NDT and currently working with YP in school – mum has disclosed that this has been a massive help and has seen a difference in the YP behaviours. YP attendance as improved and no reported incidents from the school regarding behaviour. Engaged with CAB and DLA </w:t>
      </w:r>
      <w:proofErr w:type="gramStart"/>
      <w:r>
        <w:t>has</w:t>
      </w:r>
      <w:proofErr w:type="gramEnd"/>
      <w:r>
        <w:t xml:space="preserve"> been granted, CAB also helped family secure a blue badge. Mum has attended multiple STEP programmes and enjoys learning new strategies that she actively is using at home with both YP and has seen these work. Family were awarded tickets to Chessington World of Adventures via the Merlin’s Magic Wand scheme</w:t>
      </w:r>
    </w:p>
    <w:p w14:paraId="140DB0BF" w14:textId="77777777" w:rsidR="003B07BC" w:rsidRDefault="003B07BC" w:rsidP="00412282"/>
    <w:p w14:paraId="47C94A67" w14:textId="77777777" w:rsidR="003B07BC" w:rsidRDefault="003B07BC" w:rsidP="00412282"/>
    <w:sectPr w:rsidR="003B0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F1"/>
    <w:rsid w:val="003B07BC"/>
    <w:rsid w:val="00412282"/>
    <w:rsid w:val="004901EC"/>
    <w:rsid w:val="005A6C4C"/>
    <w:rsid w:val="005A7E14"/>
    <w:rsid w:val="006F4B6F"/>
    <w:rsid w:val="008139F1"/>
    <w:rsid w:val="009C1078"/>
    <w:rsid w:val="00BC2492"/>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E9A1"/>
  <w15:chartTrackingRefBased/>
  <w15:docId w15:val="{99A192D9-2667-4DBF-855A-E5231328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9F1"/>
    <w:rPr>
      <w:rFonts w:eastAsiaTheme="majorEastAsia" w:cstheme="majorBidi"/>
      <w:color w:val="272727" w:themeColor="text1" w:themeTint="D8"/>
    </w:rPr>
  </w:style>
  <w:style w:type="paragraph" w:styleId="Title">
    <w:name w:val="Title"/>
    <w:basedOn w:val="Normal"/>
    <w:next w:val="Normal"/>
    <w:link w:val="TitleChar"/>
    <w:uiPriority w:val="10"/>
    <w:qFormat/>
    <w:rsid w:val="00813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9F1"/>
    <w:pPr>
      <w:spacing w:before="160"/>
      <w:jc w:val="center"/>
    </w:pPr>
    <w:rPr>
      <w:i/>
      <w:iCs/>
      <w:color w:val="404040" w:themeColor="text1" w:themeTint="BF"/>
    </w:rPr>
  </w:style>
  <w:style w:type="character" w:customStyle="1" w:styleId="QuoteChar">
    <w:name w:val="Quote Char"/>
    <w:basedOn w:val="DefaultParagraphFont"/>
    <w:link w:val="Quote"/>
    <w:uiPriority w:val="29"/>
    <w:rsid w:val="008139F1"/>
    <w:rPr>
      <w:i/>
      <w:iCs/>
      <w:color w:val="404040" w:themeColor="text1" w:themeTint="BF"/>
    </w:rPr>
  </w:style>
  <w:style w:type="paragraph" w:styleId="ListParagraph">
    <w:name w:val="List Paragraph"/>
    <w:basedOn w:val="Normal"/>
    <w:uiPriority w:val="34"/>
    <w:qFormat/>
    <w:rsid w:val="008139F1"/>
    <w:pPr>
      <w:ind w:left="720"/>
      <w:contextualSpacing/>
    </w:pPr>
  </w:style>
  <w:style w:type="character" w:styleId="IntenseEmphasis">
    <w:name w:val="Intense Emphasis"/>
    <w:basedOn w:val="DefaultParagraphFont"/>
    <w:uiPriority w:val="21"/>
    <w:qFormat/>
    <w:rsid w:val="008139F1"/>
    <w:rPr>
      <w:i/>
      <w:iCs/>
      <w:color w:val="0F4761" w:themeColor="accent1" w:themeShade="BF"/>
    </w:rPr>
  </w:style>
  <w:style w:type="paragraph" w:styleId="IntenseQuote">
    <w:name w:val="Intense Quote"/>
    <w:basedOn w:val="Normal"/>
    <w:next w:val="Normal"/>
    <w:link w:val="IntenseQuoteChar"/>
    <w:uiPriority w:val="30"/>
    <w:qFormat/>
    <w:rsid w:val="0081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9F1"/>
    <w:rPr>
      <w:i/>
      <w:iCs/>
      <w:color w:val="0F4761" w:themeColor="accent1" w:themeShade="BF"/>
    </w:rPr>
  </w:style>
  <w:style w:type="character" w:styleId="IntenseReference">
    <w:name w:val="Intense Reference"/>
    <w:basedOn w:val="DefaultParagraphFont"/>
    <w:uiPriority w:val="32"/>
    <w:qFormat/>
    <w:rsid w:val="00813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56a21d2b155645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A63639625</value>
    </field>
    <field name="Objective-Title">
      <value order="0">Merthyr Tydfil - CCG - Example of Practice  - Families First 02 (2025-2026)</value>
    </field>
    <field name="Objective-Description">
      <value order="0"/>
    </field>
    <field name="Objective-CreationStamp">
      <value order="0">2026-07-03T10:03:31Z</value>
    </field>
    <field name="Objective-IsApproved">
      <value order="0">false</value>
    </field>
    <field name="Objective-IsPublished">
      <value order="0">false</value>
    </field>
    <field name="Objective-DatePublished">
      <value order="0"/>
    </field>
    <field name="Objective-ModificationStamp">
      <value order="0">2026-07-03T10:03:43Z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vA114184182</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1049</Characters>
  <Application>Microsoft Office Word</Application>
  <DocSecurity>0</DocSecurity>
  <Lines>29</Lines>
  <Paragraphs>13</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James</dc:creator>
  <cp:keywords/>
  <dc:description/>
  <cp:lastModifiedBy>Herneman, Michelle (HCP - Early Years, Childcare &amp; Play)</cp:lastModifiedBy>
  <cp:revision>5</cp:revision>
  <dcterms:created xsi:type="dcterms:W3CDTF">2026-04-30T13:05:00Z</dcterms:created>
  <dcterms:modified xsi:type="dcterms:W3CDTF">2026-07-03T10:02:00Z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A63639625</vt:lpwstr>
  </op:property>
  <op:property fmtid="{D5CDD505-2E9C-101B-9397-08002B2CF9AE}" pid="4" name="Objective-Title">
    <vt:lpwstr xmlns:vt="http://schemas.openxmlformats.org/officeDocument/2006/docPropsVTypes">Merthyr Tydfil - CCG - Example of Practice  - Families First 02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2026-07-03T10:03:31Z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2026-07-03T10:03:43Z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vA114184182</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