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D939" w14:textId="37AAAE08" w:rsidR="003D34CB" w:rsidRPr="008736DC" w:rsidRDefault="006044E3">
      <w:pPr>
        <w:pStyle w:val="P68B1DB1-Normal1"/>
        <w:spacing w:after="0" w:line="240" w:lineRule="auto"/>
        <w:rPr>
          <w:bCs/>
        </w:rPr>
      </w:pPr>
      <w:r w:rsidRPr="008736DC">
        <w:t>Benyw — 15yo</w:t>
      </w:r>
    </w:p>
    <w:p w14:paraId="3B1441B7" w14:textId="77777777" w:rsidR="003D34CB" w:rsidRPr="008736DC" w:rsidRDefault="003D34CB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</w:rPr>
      </w:pPr>
    </w:p>
    <w:p w14:paraId="1329D370" w14:textId="1E822388" w:rsidR="003D34CB" w:rsidRPr="008736DC" w:rsidRDefault="006044E3">
      <w:pPr>
        <w:pStyle w:val="P68B1DB1-Normal1"/>
        <w:spacing w:after="0" w:line="240" w:lineRule="auto"/>
      </w:pPr>
      <w:r w:rsidRPr="008736DC">
        <w:t>Sefyllfa Gychwynnol:</w:t>
      </w:r>
    </w:p>
    <w:p w14:paraId="46A12DE1" w14:textId="596BB0EA" w:rsidR="003D34CB" w:rsidRPr="008736DC" w:rsidRDefault="006044E3">
      <w:pPr>
        <w:pStyle w:val="P68B1DB1-Normal2"/>
        <w:spacing w:after="0" w:line="240" w:lineRule="auto"/>
      </w:pPr>
      <w:r w:rsidRPr="008736DC">
        <w:t xml:space="preserve">Derbyniwyd atgyfeiriad gan Mam. Dywedodd fod YP yn profi hwyliau isel, presenoldeb gwael yn yr ysgol, </w:t>
      </w:r>
      <w:r w:rsidR="008736DC" w:rsidRPr="008736DC">
        <w:t>gorb</w:t>
      </w:r>
      <w:r w:rsidRPr="008736DC">
        <w:t xml:space="preserve">ryder cymdeithasol a </w:t>
      </w:r>
      <w:r w:rsidR="008736DC">
        <w:t>gorb</w:t>
      </w:r>
      <w:r w:rsidRPr="008736DC">
        <w:t xml:space="preserve">ryder gwahanu. Roedd YP hefyd yn cael trafferth </w:t>
      </w:r>
      <w:r w:rsidR="003F7FEE">
        <w:t>derbyn</w:t>
      </w:r>
      <w:r w:rsidRPr="008736DC">
        <w:t xml:space="preserve"> marwolaeth ei thad pan oedd hi'n 4 oed.</w:t>
      </w:r>
    </w:p>
    <w:p w14:paraId="68FA5137" w14:textId="77777777" w:rsidR="003D34CB" w:rsidRPr="008736DC" w:rsidRDefault="003D34CB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60A886A" w14:textId="77777777" w:rsidR="003D34CB" w:rsidRPr="008736DC" w:rsidRDefault="006044E3">
      <w:pPr>
        <w:pStyle w:val="P68B1DB1-Normal1"/>
        <w:spacing w:after="0" w:line="240" w:lineRule="auto"/>
      </w:pPr>
      <w:r w:rsidRPr="008736DC">
        <w:t>Asesiad Cychwynnol:</w:t>
      </w:r>
    </w:p>
    <w:p w14:paraId="3D2037C1" w14:textId="52E23254" w:rsidR="003D34CB" w:rsidRPr="008736DC" w:rsidRDefault="001B32BC">
      <w:pPr>
        <w:pStyle w:val="P68B1DB1-Normal2"/>
        <w:spacing w:after="0" w:line="240" w:lineRule="auto"/>
      </w:pPr>
      <w:r>
        <w:t>Fe nodwyd yn</w:t>
      </w:r>
      <w:r w:rsidRPr="008736DC">
        <w:t xml:space="preserve"> yr asesiad cychwynnol gyda YP </w:t>
      </w:r>
      <w:r w:rsidR="00C52EEB">
        <w:t>ei bod</w:t>
      </w:r>
      <w:r w:rsidRPr="008736DC">
        <w:t xml:space="preserve"> yn colli'r ysgol a gwersi yn eithaf aml. Bu farw ei thad pan oedd hi'n ifanc. Mae hyn yn dal i effeithio arni.</w:t>
      </w:r>
    </w:p>
    <w:p w14:paraId="1807BA83" w14:textId="26EF7DBB" w:rsidR="003D34CB" w:rsidRPr="008736DC" w:rsidRDefault="006044E3">
      <w:pPr>
        <w:pStyle w:val="P68B1DB1-Normal2"/>
        <w:spacing w:after="0" w:line="240" w:lineRule="auto"/>
      </w:pPr>
      <w:r w:rsidRPr="008736DC">
        <w:t xml:space="preserve">Cafodd YP ei </w:t>
      </w:r>
      <w:r w:rsidR="0045749D">
        <w:t>b</w:t>
      </w:r>
      <w:r w:rsidRPr="008736DC">
        <w:t>wlio yn y gorffennol ac roedd gandd</w:t>
      </w:r>
      <w:r w:rsidR="0045749D">
        <w:t>i</w:t>
      </w:r>
      <w:r w:rsidRPr="008736DC">
        <w:t xml:space="preserve"> </w:t>
      </w:r>
      <w:proofErr w:type="spellStart"/>
      <w:r w:rsidR="002F56A4">
        <w:t>or</w:t>
      </w:r>
      <w:r w:rsidRPr="008736DC">
        <w:t>bryder</w:t>
      </w:r>
      <w:proofErr w:type="spellEnd"/>
      <w:r w:rsidRPr="008736DC">
        <w:t xml:space="preserve"> difrifol. Mae gan chwaer iau YP ASA ac mae hefyd yn cael trafferth mynychu'r ysgol yn rheolaidd.</w:t>
      </w:r>
    </w:p>
    <w:p w14:paraId="7B8AED6E" w14:textId="5A555C77" w:rsidR="003D34CB" w:rsidRPr="008736DC" w:rsidRDefault="006044E3">
      <w:pPr>
        <w:pStyle w:val="P68B1DB1-Normal2"/>
        <w:spacing w:after="0" w:line="240" w:lineRule="auto"/>
      </w:pPr>
      <w:r w:rsidRPr="008736DC">
        <w:t xml:space="preserve">Mae YP yn colli'r ysgol yn aml ac nid yw'n deall </w:t>
      </w:r>
      <w:r w:rsidR="005D4724">
        <w:t xml:space="preserve">y </w:t>
      </w:r>
      <w:r w:rsidRPr="008736DC">
        <w:t xml:space="preserve">gwaith. Mae YP yn amharod i ofyn am help gan yr ysgol. Mae YP yn poeni am yr hyn sy'n digwydd yn y byd. Mae YP yn poeni am ddiogelwch </w:t>
      </w:r>
      <w:r w:rsidR="00831DE7">
        <w:t>ei theulu</w:t>
      </w:r>
      <w:r w:rsidRPr="008736DC">
        <w:t xml:space="preserve">, yn enwedig </w:t>
      </w:r>
      <w:r w:rsidR="00CE45A8">
        <w:t xml:space="preserve">ei </w:t>
      </w:r>
      <w:r w:rsidRPr="008736DC">
        <w:t>mam, ar ôl colli dad.</w:t>
      </w:r>
    </w:p>
    <w:p w14:paraId="1BC39DDC" w14:textId="6D21844D" w:rsidR="003D34CB" w:rsidRPr="008736DC" w:rsidRDefault="006044E3">
      <w:pPr>
        <w:pStyle w:val="P68B1DB1-Normal2"/>
        <w:spacing w:after="0" w:line="240" w:lineRule="auto"/>
      </w:pPr>
      <w:r w:rsidRPr="008736DC">
        <w:t xml:space="preserve">Mae </w:t>
      </w:r>
      <w:r w:rsidR="00967AE8">
        <w:t>gorb</w:t>
      </w:r>
      <w:r w:rsidRPr="008736DC">
        <w:t xml:space="preserve">ryder YP wedi'i leihau oherwydd </w:t>
      </w:r>
      <w:r w:rsidR="00967AE8">
        <w:t>ei</w:t>
      </w:r>
      <w:r w:rsidRPr="008736DC">
        <w:t xml:space="preserve"> grŵp mawr o ffrindiau.</w:t>
      </w:r>
    </w:p>
    <w:p w14:paraId="3A8BAF01" w14:textId="77777777" w:rsidR="003D34CB" w:rsidRPr="008736DC" w:rsidRDefault="003D34CB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1BC5880A" w14:textId="77777777" w:rsidR="003D34CB" w:rsidRPr="008736DC" w:rsidRDefault="006044E3">
      <w:pPr>
        <w:pStyle w:val="P68B1DB1-Normal1"/>
        <w:spacing w:after="0" w:line="240" w:lineRule="auto"/>
      </w:pPr>
      <w:r w:rsidRPr="008736DC">
        <w:t>Ymyriadau/Gwaith parhaus:</w:t>
      </w:r>
    </w:p>
    <w:p w14:paraId="0400B6D6" w14:textId="3C8A792F" w:rsidR="003D34CB" w:rsidRPr="008736DC" w:rsidRDefault="006044E3">
      <w:pPr>
        <w:pStyle w:val="P68B1DB1-Normal2"/>
        <w:spacing w:after="0" w:line="240" w:lineRule="auto"/>
      </w:pPr>
      <w:r w:rsidRPr="008736DC">
        <w:t xml:space="preserve">Derbyniodd YP bum sesiwn un i un. Canolbwyntiodd y sesiynau ar adnabod a chael gafael ar gymorth priodol ar gyfer YP, archwilio llwybrau gyrfa gwahanol ac annog YP i agor am ei </w:t>
      </w:r>
      <w:r w:rsidR="004D2E9A">
        <w:t>materion</w:t>
      </w:r>
      <w:r w:rsidRPr="008736DC">
        <w:t xml:space="preserve"> academaidd.</w:t>
      </w:r>
    </w:p>
    <w:p w14:paraId="7C7E3517" w14:textId="77777777" w:rsidR="003D34CB" w:rsidRPr="008736DC" w:rsidRDefault="003D34CB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2A72E2FF" w14:textId="77777777" w:rsidR="003D34CB" w:rsidRPr="008736DC" w:rsidRDefault="006044E3">
      <w:pPr>
        <w:pStyle w:val="P68B1DB1-Normal2"/>
        <w:spacing w:after="0" w:line="240" w:lineRule="auto"/>
      </w:pPr>
      <w:r w:rsidRPr="008736DC">
        <w:t>Roedd y sesiynau'n canolbwyntio'n bennaf ar:</w:t>
      </w:r>
    </w:p>
    <w:p w14:paraId="6488775A" w14:textId="77777777" w:rsidR="003D34CB" w:rsidRPr="008736DC" w:rsidRDefault="003D34CB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147B0D68" w14:textId="15FFD59C" w:rsidR="003D34CB" w:rsidRPr="008736DC" w:rsidRDefault="006044E3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8736DC">
        <w:t xml:space="preserve">Annog YP i </w:t>
      </w:r>
      <w:r w:rsidR="00762DA7">
        <w:t>ddechrau siarad</w:t>
      </w:r>
      <w:r w:rsidRPr="008736DC">
        <w:t xml:space="preserve"> am ei </w:t>
      </w:r>
      <w:r w:rsidR="004D2E9A">
        <w:t>phroblemau</w:t>
      </w:r>
      <w:r w:rsidRPr="008736DC">
        <w:t xml:space="preserve"> yn yr ysgol</w:t>
      </w:r>
    </w:p>
    <w:p w14:paraId="4FBE0E2C" w14:textId="4B75AA5B" w:rsidR="003D34CB" w:rsidRPr="008736DC" w:rsidRDefault="006044E3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8736DC">
        <w:t xml:space="preserve">Deall bod osgoi </w:t>
      </w:r>
      <w:r w:rsidR="00762DA7">
        <w:t>pethau’n</w:t>
      </w:r>
      <w:r w:rsidRPr="008736DC">
        <w:t xml:space="preserve"> gwneud y sefyllfa'n waeth</w:t>
      </w:r>
    </w:p>
    <w:p w14:paraId="49327B16" w14:textId="55C73FCA" w:rsidR="003D34CB" w:rsidRPr="008736DC" w:rsidRDefault="006044E3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8736DC">
        <w:t xml:space="preserve">Gosod nodau bach, cyraeddadwy ar gyfer YP a'i chanmol </w:t>
      </w:r>
      <w:r w:rsidR="004A1B9F">
        <w:t>am wneud</w:t>
      </w:r>
      <w:r w:rsidRPr="008736DC">
        <w:t xml:space="preserve"> y rhain</w:t>
      </w:r>
    </w:p>
    <w:p w14:paraId="30A8D150" w14:textId="77777777" w:rsidR="003D34CB" w:rsidRPr="008736DC" w:rsidRDefault="006044E3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8736DC">
        <w:t>Cwblhau holiaduron gyrfa Cymru gyda YP a dysgu am lwybrau i yrfaoedd gwahanol</w:t>
      </w:r>
    </w:p>
    <w:p w14:paraId="5772A721" w14:textId="77777777" w:rsidR="003D34CB" w:rsidRPr="008736DC" w:rsidRDefault="006044E3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8736DC">
        <w:t>Hunan-ofal a chymryd amser i gymryd rhan mewn gweithgareddau sy'n hyrwyddo lles YP, e.e. mynd i'r gampfa, cerdded</w:t>
      </w:r>
    </w:p>
    <w:p w14:paraId="64827840" w14:textId="77777777" w:rsidR="003D34CB" w:rsidRPr="008736DC" w:rsidRDefault="006044E3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8736DC">
        <w:t>Mynd i'r afael â phryderon am y dyfodol</w:t>
      </w:r>
    </w:p>
    <w:p w14:paraId="7C4C123A" w14:textId="77777777" w:rsidR="003D34CB" w:rsidRPr="008736DC" w:rsidRDefault="003D34CB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0D643941" w14:textId="77777777" w:rsidR="003D34CB" w:rsidRPr="008736DC" w:rsidRDefault="006044E3">
      <w:pPr>
        <w:pStyle w:val="P68B1DB1-Normal1"/>
        <w:spacing w:after="0" w:line="240" w:lineRule="auto"/>
        <w:rPr>
          <w:bCs/>
        </w:rPr>
      </w:pPr>
      <w:r w:rsidRPr="008736DC">
        <w:t>Canlyniadau hyd yma:</w:t>
      </w:r>
    </w:p>
    <w:p w14:paraId="7E76654A" w14:textId="77777777" w:rsidR="003D34CB" w:rsidRPr="008736DC" w:rsidRDefault="003D34CB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58F52198" w14:textId="4A28FD87" w:rsidR="003D34CB" w:rsidRPr="008736DC" w:rsidRDefault="006044E3">
      <w:pPr>
        <w:pStyle w:val="P68B1DB1-ListParagraph3"/>
        <w:numPr>
          <w:ilvl w:val="0"/>
          <w:numId w:val="2"/>
        </w:numPr>
        <w:spacing w:after="0" w:line="240" w:lineRule="auto"/>
        <w:ind w:left="426" w:hanging="426"/>
      </w:pPr>
      <w:r w:rsidRPr="008736DC">
        <w:t xml:space="preserve">Dros y 5 wythnos, llwyddodd YP i fynegi ei meddyliau a chytuno i'r gweithiwr Lles Teuluol a Gwydnwch (GATW) siarad am ei </w:t>
      </w:r>
      <w:r w:rsidR="00E9029E">
        <w:t>phroblemau</w:t>
      </w:r>
      <w:r w:rsidRPr="008736DC">
        <w:t xml:space="preserve"> gyd</w:t>
      </w:r>
      <w:r w:rsidR="005B336C">
        <w:t>a’r pennaeth blwyddyn</w:t>
      </w:r>
      <w:r w:rsidRPr="008736DC">
        <w:t>.</w:t>
      </w:r>
    </w:p>
    <w:p w14:paraId="13D51059" w14:textId="77777777" w:rsidR="003D34CB" w:rsidRPr="008736DC" w:rsidRDefault="003D34CB">
      <w:pPr>
        <w:pStyle w:val="ListParagraph"/>
        <w:spacing w:after="0" w:line="240" w:lineRule="auto"/>
        <w:ind w:left="426"/>
        <w:rPr>
          <w:rFonts w:ascii="Arial" w:eastAsia="Times New Roman" w:hAnsi="Arial" w:cs="Arial"/>
          <w:color w:val="0E101A"/>
          <w:sz w:val="24"/>
          <w:szCs w:val="24"/>
        </w:rPr>
      </w:pPr>
    </w:p>
    <w:p w14:paraId="4F1699C9" w14:textId="02173146" w:rsidR="003D34CB" w:rsidRPr="008736DC" w:rsidRDefault="006044E3">
      <w:pPr>
        <w:pStyle w:val="P68B1DB1-ListParagraph3"/>
        <w:numPr>
          <w:ilvl w:val="0"/>
          <w:numId w:val="2"/>
        </w:numPr>
        <w:spacing w:after="0" w:line="240" w:lineRule="auto"/>
        <w:ind w:left="426" w:hanging="426"/>
      </w:pPr>
      <w:r w:rsidRPr="008736DC">
        <w:t xml:space="preserve">Siaradodd y GATW â'i phennaeth blwyddyn a'i hysbysu am brif </w:t>
      </w:r>
      <w:r w:rsidR="00E9029E">
        <w:t>broblemau</w:t>
      </w:r>
      <w:r w:rsidRPr="008736DC">
        <w:t xml:space="preserve"> YP. Nid oedd hi'n ymwybodol </w:t>
      </w:r>
      <w:r w:rsidR="002D0EA9">
        <w:t xml:space="preserve">bod </w:t>
      </w:r>
      <w:r w:rsidRPr="008736DC">
        <w:t xml:space="preserve">YP </w:t>
      </w:r>
      <w:r w:rsidR="002D0EA9">
        <w:t xml:space="preserve">yn cael trafferth </w:t>
      </w:r>
      <w:r w:rsidRPr="008736DC">
        <w:t xml:space="preserve">gyda darllen a bydd yn edrych i mewn i hynny. Bydd hi hefyd yn cael cyfarfod gyda YP ac yn cael sgwrs fanwl am ei </w:t>
      </w:r>
      <w:r w:rsidR="00644594">
        <w:t>phroblemau</w:t>
      </w:r>
      <w:r w:rsidRPr="008736DC">
        <w:t xml:space="preserve"> a sut gall yr ysgol helpu.</w:t>
      </w:r>
    </w:p>
    <w:p w14:paraId="31169E7E" w14:textId="77777777" w:rsidR="003D34CB" w:rsidRPr="008736DC" w:rsidRDefault="003D34CB">
      <w:pPr>
        <w:pStyle w:val="ListParagraph"/>
        <w:spacing w:after="0" w:line="240" w:lineRule="auto"/>
        <w:ind w:left="426" w:hanging="426"/>
        <w:rPr>
          <w:rFonts w:ascii="Arial" w:eastAsia="Times New Roman" w:hAnsi="Arial" w:cs="Arial"/>
          <w:color w:val="0E101A"/>
          <w:sz w:val="24"/>
          <w:szCs w:val="24"/>
        </w:rPr>
      </w:pPr>
    </w:p>
    <w:p w14:paraId="4BCB25E2" w14:textId="77777777" w:rsidR="003D34CB" w:rsidRPr="008736DC" w:rsidRDefault="006044E3">
      <w:pPr>
        <w:pStyle w:val="P68B1DB1-ListParagraph3"/>
        <w:numPr>
          <w:ilvl w:val="0"/>
          <w:numId w:val="2"/>
        </w:numPr>
        <w:spacing w:after="0" w:line="240" w:lineRule="auto"/>
        <w:ind w:left="426" w:hanging="426"/>
      </w:pPr>
      <w:r w:rsidRPr="008736DC">
        <w:t>Mae gan YP fwy o ymwybyddiaeth o ba dargedau y mae angen iddi eu cyflawni ar ôl edrych i mewn i wahanol yrfaoedd.</w:t>
      </w:r>
    </w:p>
    <w:p w14:paraId="4B792E56" w14:textId="77777777" w:rsidR="003D34CB" w:rsidRPr="008736DC" w:rsidRDefault="003D34CB">
      <w:pPr>
        <w:pStyle w:val="ListParagraph"/>
        <w:spacing w:after="0" w:line="240" w:lineRule="auto"/>
        <w:ind w:left="426" w:hanging="426"/>
        <w:rPr>
          <w:rFonts w:ascii="Arial" w:eastAsia="Times New Roman" w:hAnsi="Arial" w:cs="Arial"/>
          <w:color w:val="0E101A"/>
          <w:sz w:val="24"/>
          <w:szCs w:val="24"/>
        </w:rPr>
      </w:pPr>
    </w:p>
    <w:p w14:paraId="02F36DEA" w14:textId="0157DE4C" w:rsidR="003D34CB" w:rsidRPr="008736DC" w:rsidRDefault="006044E3">
      <w:pPr>
        <w:pStyle w:val="P68B1DB1-ListParagraph3"/>
        <w:numPr>
          <w:ilvl w:val="0"/>
          <w:numId w:val="2"/>
        </w:numPr>
        <w:spacing w:after="0" w:line="240" w:lineRule="auto"/>
        <w:ind w:left="426" w:hanging="426"/>
      </w:pPr>
      <w:r w:rsidRPr="008736DC">
        <w:t xml:space="preserve">Mae YP </w:t>
      </w:r>
      <w:r w:rsidR="0041304D">
        <w:t>yn</w:t>
      </w:r>
      <w:r w:rsidRPr="008736DC">
        <w:t xml:space="preserve"> poeni </w:t>
      </w:r>
      <w:r w:rsidR="0041304D">
        <w:t xml:space="preserve">ychydig yn </w:t>
      </w:r>
      <w:r w:rsidRPr="008736DC">
        <w:t>llai am ei dyfodol a sefyllfa'r byd. Fodd bynnag, nid yw'r pryder hwn wedi diflannu'n llwyr gan fod y sefyllfa'n gwaethygu gyda rhyfeloedd a phrisiau</w:t>
      </w:r>
      <w:r w:rsidR="0052743E">
        <w:t xml:space="preserve"> sy’n codi</w:t>
      </w:r>
      <w:r w:rsidRPr="008736DC">
        <w:t>, ac mae hyn yn gwneud YP yn ansicr ynghylch ei dyfodol.</w:t>
      </w:r>
    </w:p>
    <w:p w14:paraId="4FCC6739" w14:textId="77777777" w:rsidR="003D34CB" w:rsidRDefault="003D34CB">
      <w:pPr>
        <w:pStyle w:val="ListParagraph"/>
        <w:rPr>
          <w:rFonts w:ascii="Arial" w:hAnsi="Arial" w:cs="Arial"/>
          <w:sz w:val="24"/>
          <w:szCs w:val="24"/>
        </w:rPr>
      </w:pPr>
    </w:p>
    <w:sectPr w:rsidR="003D34CB">
      <w:headerReference w:type="default" r:id="rId10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3364" w14:textId="77777777" w:rsidR="006044E3" w:rsidRPr="008736DC" w:rsidRDefault="006044E3">
      <w:pPr>
        <w:spacing w:after="0" w:line="240" w:lineRule="auto"/>
      </w:pPr>
      <w:r w:rsidRPr="008736DC">
        <w:separator/>
      </w:r>
    </w:p>
  </w:endnote>
  <w:endnote w:type="continuationSeparator" w:id="0">
    <w:p w14:paraId="6389F25F" w14:textId="77777777" w:rsidR="006044E3" w:rsidRPr="008736DC" w:rsidRDefault="006044E3">
      <w:pPr>
        <w:spacing w:after="0" w:line="240" w:lineRule="auto"/>
      </w:pPr>
      <w:r w:rsidRPr="00873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BAD3" w14:textId="77777777" w:rsidR="006044E3" w:rsidRPr="008736DC" w:rsidRDefault="006044E3">
      <w:pPr>
        <w:spacing w:after="0" w:line="240" w:lineRule="auto"/>
      </w:pPr>
      <w:r w:rsidRPr="008736DC">
        <w:separator/>
      </w:r>
    </w:p>
  </w:footnote>
  <w:footnote w:type="continuationSeparator" w:id="0">
    <w:p w14:paraId="63791245" w14:textId="77777777" w:rsidR="006044E3" w:rsidRPr="008736DC" w:rsidRDefault="006044E3">
      <w:pPr>
        <w:spacing w:after="0" w:line="240" w:lineRule="auto"/>
      </w:pPr>
      <w:r w:rsidRPr="008736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F688" w14:textId="176E258F" w:rsidR="003D34CB" w:rsidRPr="008736DC" w:rsidRDefault="006044E3">
    <w:pPr>
      <w:pStyle w:val="P68B1DB1-Header4"/>
    </w:pPr>
    <w:r w:rsidRPr="008736DC">
      <w:t>Teuluoedd yn Gyntaf</w:t>
    </w:r>
  </w:p>
  <w:p w14:paraId="4FD16D8D" w14:textId="19C6CD93" w:rsidR="003D34CB" w:rsidRPr="008736DC" w:rsidRDefault="006044E3">
    <w:pPr>
      <w:pStyle w:val="P68B1DB1-Header4"/>
    </w:pPr>
    <w:r w:rsidRPr="008736DC">
      <w:t>Cymorth Iechyd Meddwl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400A"/>
    <w:multiLevelType w:val="hybridMultilevel"/>
    <w:tmpl w:val="E7B6BE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50FE4"/>
    <w:multiLevelType w:val="multilevel"/>
    <w:tmpl w:val="88C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858405">
    <w:abstractNumId w:val="1"/>
  </w:num>
  <w:num w:numId="2" w16cid:durableId="9216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6C"/>
    <w:rsid w:val="000A1756"/>
    <w:rsid w:val="001B32BC"/>
    <w:rsid w:val="00233378"/>
    <w:rsid w:val="002D0EA9"/>
    <w:rsid w:val="002F56A4"/>
    <w:rsid w:val="0035550D"/>
    <w:rsid w:val="003D34CB"/>
    <w:rsid w:val="003F7FEE"/>
    <w:rsid w:val="0041304D"/>
    <w:rsid w:val="0045749D"/>
    <w:rsid w:val="004A1B9F"/>
    <w:rsid w:val="004D2E9A"/>
    <w:rsid w:val="0052743E"/>
    <w:rsid w:val="005B336C"/>
    <w:rsid w:val="005D4724"/>
    <w:rsid w:val="006044E3"/>
    <w:rsid w:val="00644594"/>
    <w:rsid w:val="00762DA7"/>
    <w:rsid w:val="007F6436"/>
    <w:rsid w:val="00831DE7"/>
    <w:rsid w:val="008736DC"/>
    <w:rsid w:val="00967AE8"/>
    <w:rsid w:val="00A74D9D"/>
    <w:rsid w:val="00A91082"/>
    <w:rsid w:val="00AF004B"/>
    <w:rsid w:val="00B96A06"/>
    <w:rsid w:val="00BD1B20"/>
    <w:rsid w:val="00BD215F"/>
    <w:rsid w:val="00C17996"/>
    <w:rsid w:val="00C3477A"/>
    <w:rsid w:val="00C52EEB"/>
    <w:rsid w:val="00CB1351"/>
    <w:rsid w:val="00CE45A8"/>
    <w:rsid w:val="00E76830"/>
    <w:rsid w:val="00E9029E"/>
    <w:rsid w:val="00ED620A"/>
    <w:rsid w:val="00EF405D"/>
    <w:rsid w:val="00F84775"/>
    <w:rsid w:val="00F9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BFE0"/>
  <w15:chartTrackingRefBased/>
  <w15:docId w15:val="{9FC5FA0B-F2B3-4CBF-A64F-0D539937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3D6C"/>
    <w:rPr>
      <w:b/>
      <w:bCs/>
    </w:rPr>
  </w:style>
  <w:style w:type="paragraph" w:styleId="ListParagraph">
    <w:name w:val="List Paragraph"/>
    <w:basedOn w:val="Normal"/>
    <w:uiPriority w:val="34"/>
    <w:qFormat/>
    <w:rsid w:val="00EF4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77A"/>
  </w:style>
  <w:style w:type="paragraph" w:styleId="Footer">
    <w:name w:val="footer"/>
    <w:basedOn w:val="Normal"/>
    <w:link w:val="FooterChar"/>
    <w:uiPriority w:val="99"/>
    <w:unhideWhenUsed/>
    <w:rsid w:val="00C34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77A"/>
  </w:style>
  <w:style w:type="paragraph" w:customStyle="1" w:styleId="P68B1DB1-Normal1">
    <w:name w:val="P68B1DB1-Normal1"/>
    <w:basedOn w:val="Normal"/>
    <w:rPr>
      <w:rFonts w:ascii="Arial" w:eastAsia="Times New Roman" w:hAnsi="Arial" w:cs="Arial"/>
      <w:b/>
      <w:color w:val="0E101A"/>
      <w:sz w:val="24"/>
      <w:szCs w:val="24"/>
    </w:rPr>
  </w:style>
  <w:style w:type="paragraph" w:customStyle="1" w:styleId="P68B1DB1-Normal2">
    <w:name w:val="P68B1DB1-Normal2"/>
    <w:basedOn w:val="Normal"/>
    <w:rPr>
      <w:rFonts w:ascii="Arial" w:eastAsia="Times New Roman" w:hAnsi="Arial" w:cs="Arial"/>
      <w:color w:val="0E101A"/>
      <w:sz w:val="24"/>
      <w:szCs w:val="24"/>
    </w:rPr>
  </w:style>
  <w:style w:type="paragraph" w:customStyle="1" w:styleId="P68B1DB1-ListParagraph3">
    <w:name w:val="P68B1DB1-ListParagraph3"/>
    <w:basedOn w:val="ListParagraph"/>
    <w:rPr>
      <w:rFonts w:ascii="Arial" w:eastAsia="Times New Roman" w:hAnsi="Arial" w:cs="Arial"/>
      <w:color w:val="0E101A"/>
      <w:sz w:val="24"/>
      <w:szCs w:val="24"/>
    </w:rPr>
  </w:style>
  <w:style w:type="paragraph" w:customStyle="1" w:styleId="P68B1DB1-Header4">
    <w:name w:val="P68B1DB1-Header4"/>
    <w:basedOn w:val="Header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/customXml/item4.xml" Id="R709fafa8859849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993F919FB38498184B4DB4422AD85" ma:contentTypeVersion="17" ma:contentTypeDescription="Create a new document." ma:contentTypeScope="" ma:versionID="d1cd27353f0c4eaf7aac9ad7ba4de310">
  <xsd:schema xmlns:xsd="http://www.w3.org/2001/XMLSchema" xmlns:xs="http://www.w3.org/2001/XMLSchema" xmlns:p="http://schemas.microsoft.com/office/2006/metadata/properties" xmlns:ns3="b6b52850-0a14-4e3a-848e-d158cf214666" xmlns:ns4="4bc5616f-e348-48f6-89b1-25f1fea0acbd" targetNamespace="http://schemas.microsoft.com/office/2006/metadata/properties" ma:root="true" ma:fieldsID="cb0d326db49ef3c96d79305e40a4009b" ns3:_="" ns4:_="">
    <xsd:import namespace="b6b52850-0a14-4e3a-848e-d158cf214666"/>
    <xsd:import namespace="4bc5616f-e348-48f6-89b1-25f1fea0a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850-0a14-4e3a-848e-d158cf2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5616f-e348-48f6-89b1-25f1fea0a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b52850-0a14-4e3a-848e-d158cf2146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FF3C5B18883D4E21973B57C2EEED7FD1" version="1.0.0">
  <systemFields>
    <field name="Objective-Id">
      <value order="0">A63639818</value>
    </field>
    <field name="Objective-Title">
      <value order="0">Newport - CCG - Example of Practice  - Families First 01 (2025-2026) - Welsh</value>
    </field>
    <field name="Objective-Description">
      <value order="0"/>
    </field>
    <field name="Objective-CreationStamp">
      <value order="0">2026-07-03T10:10:25Z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2026-07-03T10:10:37Z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vA114184496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485B13-5521-49ED-9BC6-562812A6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2850-0a14-4e3a-848e-d158cf214666"/>
    <ds:schemaRef ds:uri="4bc5616f-e348-48f6-89b1-25f1fea0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D4129-4AA6-4387-A206-B0D9E509265B}">
  <ds:schemaRefs>
    <ds:schemaRef ds:uri="http://schemas.microsoft.com/office/2006/metadata/properties"/>
    <ds:schemaRef ds:uri="http://schemas.microsoft.com/office/infopath/2007/PartnerControls"/>
    <ds:schemaRef ds:uri="b6b52850-0a14-4e3a-848e-d158cf214666"/>
  </ds:schemaRefs>
</ds:datastoreItem>
</file>

<file path=customXml/itemProps3.xml><?xml version="1.0" encoding="utf-8"?>
<ds:datastoreItem xmlns:ds="http://schemas.openxmlformats.org/officeDocument/2006/customXml" ds:itemID="{AAB1320F-793F-46E0-97AC-D2F027533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2024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Izza Sajid (She/Hi)</dc:creator>
  <cp:keywords/>
  <dc:description/>
  <cp:lastModifiedBy>Herneman, Michelle (HCP - Early Years, Childcare &amp; Play)</cp:lastModifiedBy>
  <cp:revision>33</cp:revision>
  <dcterms:created xsi:type="dcterms:W3CDTF">2026-04-27T10:06:00Z</dcterms:created>
  <dcterms:modified xsi:type="dcterms:W3CDTF">2026-07-03T10:09:00Z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0x010100B93993F919FB38498184B4DB4422AD85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A63639818</vt:lpwstr>
  </op:property>
  <op:property fmtid="{D5CDD505-2E9C-101B-9397-08002B2CF9AE}" pid="5" name="Objective-Title">
    <vt:lpwstr>Newport - CCG - Example of Practice  - Families First 01 (2025-2026) - Welsh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2026-07-03T10:10:25Z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2026-07-03T10:10:37Z</vt:filetime>
  </op:property>
  <op:property fmtid="{D5CDD505-2E9C-101B-9397-08002B2CF9AE}" pid="12" name="Objective-Owner">
    <vt:lpwstr>Herneman, Michelle (HCP - Early Years, Childcare &amp; Play)</vt:lpwstr>
  </op:property>
  <op:property fmtid="{D5CDD505-2E9C-101B-9397-08002B2CF9AE}" pid="13" name="Objective-Path">
    <vt:lpwstr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4" name="Objective-Parent">
    <vt:lpwstr>2025-26 - CCG Focus Page - Case Studies Claim 2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vA114184496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